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7C0" w:rsidRDefault="005747C0" w:rsidP="002F5627">
      <w:pPr>
        <w:rPr>
          <w:rFonts w:eastAsiaTheme="minorHAnsi"/>
          <w:sz w:val="28"/>
          <w:szCs w:val="28"/>
          <w:lang w:eastAsia="en-US"/>
        </w:rPr>
      </w:pPr>
      <w:bookmarkStart w:id="0" w:name="_GoBack"/>
      <w:r w:rsidRPr="005747C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511290" cy="9867900"/>
            <wp:effectExtent l="0" t="0" r="3810" b="0"/>
            <wp:docPr id="1" name="Рисунок 1" descr="C:\Users\Пользователь\Desktop\Ущер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щер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21" cy="98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  <w:r w:rsidRPr="002F5627">
        <w:rPr>
          <w:rFonts w:eastAsiaTheme="minorHAnsi"/>
          <w:sz w:val="28"/>
          <w:szCs w:val="28"/>
          <w:lang w:eastAsia="en-US"/>
        </w:rPr>
        <w:lastRenderedPageBreak/>
        <w:t xml:space="preserve">Принят </w:t>
      </w:r>
      <w:r w:rsidRPr="002F5627"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>Согласовано</w:t>
      </w:r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>Утверждаю</w:t>
      </w:r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  <w:proofErr w:type="gramStart"/>
      <w:r w:rsidRPr="002F5627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2F5627">
        <w:rPr>
          <w:rFonts w:eastAsiaTheme="minorHAnsi"/>
          <w:sz w:val="28"/>
          <w:szCs w:val="28"/>
          <w:lang w:eastAsia="en-US"/>
        </w:rPr>
        <w:t xml:space="preserve"> Педагогическом </w:t>
      </w:r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>Председатель ПК</w:t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>Директор МБОУ СОШ № 58</w:t>
      </w:r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  <w:r w:rsidRPr="002F5627">
        <w:rPr>
          <w:rFonts w:eastAsiaTheme="minorHAnsi"/>
          <w:sz w:val="28"/>
          <w:szCs w:val="28"/>
          <w:lang w:eastAsia="en-US"/>
        </w:rPr>
        <w:t xml:space="preserve">Совете </w:t>
      </w:r>
      <w:r w:rsidRPr="002F5627"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proofErr w:type="spellStart"/>
      <w:r w:rsidRPr="002F5627">
        <w:rPr>
          <w:rFonts w:eastAsiaTheme="minorHAnsi"/>
          <w:sz w:val="28"/>
          <w:szCs w:val="28"/>
          <w:lang w:eastAsia="en-US"/>
        </w:rPr>
        <w:t>О.Г.Ларионова</w:t>
      </w:r>
      <w:proofErr w:type="spellEnd"/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 xml:space="preserve">_______________ </w:t>
      </w:r>
      <w:proofErr w:type="spellStart"/>
      <w:r w:rsidRPr="002F5627">
        <w:rPr>
          <w:rFonts w:eastAsiaTheme="minorHAnsi"/>
          <w:sz w:val="28"/>
          <w:szCs w:val="28"/>
          <w:lang w:eastAsia="en-US"/>
        </w:rPr>
        <w:t>К.В.Клюх</w:t>
      </w:r>
      <w:proofErr w:type="spellEnd"/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  <w:r w:rsidRPr="002F5627">
        <w:rPr>
          <w:rFonts w:eastAsiaTheme="minorHAnsi"/>
          <w:sz w:val="28"/>
          <w:szCs w:val="28"/>
          <w:lang w:eastAsia="en-US"/>
        </w:rPr>
        <w:t>__________________</w:t>
      </w:r>
      <w:r w:rsidRPr="002F5627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>_______________</w:t>
      </w:r>
      <w:r w:rsidRPr="002F5627">
        <w:rPr>
          <w:rFonts w:eastAsiaTheme="minorHAnsi"/>
          <w:sz w:val="28"/>
          <w:szCs w:val="28"/>
          <w:lang w:eastAsia="en-US"/>
        </w:rPr>
        <w:tab/>
      </w:r>
      <w:r w:rsidRPr="002F5627">
        <w:rPr>
          <w:rFonts w:eastAsiaTheme="minorHAnsi"/>
          <w:sz w:val="28"/>
          <w:szCs w:val="28"/>
          <w:lang w:eastAsia="en-US"/>
        </w:rPr>
        <w:tab/>
        <w:t>«____» _____________20</w:t>
      </w:r>
      <w:r>
        <w:rPr>
          <w:rFonts w:eastAsiaTheme="minorHAnsi"/>
          <w:sz w:val="28"/>
          <w:szCs w:val="28"/>
          <w:lang w:eastAsia="en-US"/>
        </w:rPr>
        <w:t>__</w:t>
      </w:r>
      <w:r w:rsidRPr="002F5627">
        <w:rPr>
          <w:rFonts w:eastAsiaTheme="minorHAnsi"/>
          <w:sz w:val="28"/>
          <w:szCs w:val="28"/>
          <w:lang w:eastAsia="en-US"/>
        </w:rPr>
        <w:t>г.</w:t>
      </w:r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  <w:t>Приказ № -_______ от ___________</w:t>
      </w:r>
    </w:p>
    <w:p w:rsidR="002F5627" w:rsidRPr="002F5627" w:rsidRDefault="002F5627" w:rsidP="002F5627">
      <w:pPr>
        <w:rPr>
          <w:rFonts w:eastAsiaTheme="minorHAnsi"/>
          <w:sz w:val="28"/>
          <w:szCs w:val="28"/>
          <w:lang w:eastAsia="en-US"/>
        </w:rPr>
      </w:pPr>
    </w:p>
    <w:p w:rsidR="00740324" w:rsidRDefault="00740324">
      <w:pPr>
        <w:spacing w:line="320" w:lineRule="exact"/>
        <w:rPr>
          <w:sz w:val="20"/>
          <w:szCs w:val="20"/>
        </w:rPr>
      </w:pPr>
    </w:p>
    <w:p w:rsidR="002F5627" w:rsidRDefault="002F5627">
      <w:pPr>
        <w:spacing w:line="320" w:lineRule="exact"/>
        <w:rPr>
          <w:sz w:val="20"/>
          <w:szCs w:val="20"/>
        </w:rPr>
      </w:pPr>
    </w:p>
    <w:p w:rsidR="00740324" w:rsidRDefault="003801BE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8"/>
          <w:szCs w:val="28"/>
        </w:rPr>
        <w:t>ПОРЯДОК ВОЗМЕЩЕНИЯ ОБУЧАЮЩИМИСЯ</w:t>
      </w:r>
    </w:p>
    <w:p w:rsidR="00740324" w:rsidRDefault="00740324">
      <w:pPr>
        <w:spacing w:line="46" w:lineRule="exact"/>
        <w:rPr>
          <w:sz w:val="20"/>
          <w:szCs w:val="20"/>
        </w:rPr>
      </w:pPr>
    </w:p>
    <w:p w:rsidR="00740324" w:rsidRDefault="003801BE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8"/>
          <w:szCs w:val="28"/>
        </w:rPr>
        <w:t xml:space="preserve">ВРЕДА, ПРИЧИНЕННОГО ИМУЩЕСТВУ </w:t>
      </w:r>
      <w:r w:rsidR="00E34E9D">
        <w:rPr>
          <w:rFonts w:eastAsia="Times New Roman"/>
          <w:b/>
          <w:bCs/>
          <w:color w:val="222222"/>
          <w:sz w:val="28"/>
          <w:szCs w:val="28"/>
        </w:rPr>
        <w:t>МБОУ СОШ №58</w:t>
      </w:r>
    </w:p>
    <w:p w:rsidR="00740324" w:rsidRDefault="00740324">
      <w:pPr>
        <w:spacing w:line="275" w:lineRule="exact"/>
        <w:rPr>
          <w:sz w:val="20"/>
          <w:szCs w:val="20"/>
        </w:rPr>
      </w:pPr>
    </w:p>
    <w:p w:rsidR="00740324" w:rsidRDefault="003801BE">
      <w:pPr>
        <w:numPr>
          <w:ilvl w:val="1"/>
          <w:numId w:val="2"/>
        </w:numPr>
        <w:tabs>
          <w:tab w:val="left" w:pos="1364"/>
        </w:tabs>
        <w:spacing w:line="244" w:lineRule="auto"/>
        <w:ind w:left="260" w:firstLine="705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Настоящий порядок разработан в соответствии с </w:t>
      </w:r>
      <w:r>
        <w:rPr>
          <w:rFonts w:eastAsia="Times New Roman"/>
          <w:color w:val="000000"/>
          <w:sz w:val="28"/>
          <w:szCs w:val="28"/>
        </w:rPr>
        <w:t>Федеральным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законом от 29.12.2012 №273-ФЗ «Об образовании в Российской Федерации» (далее – 273-ФЗ), Гражданским кодексом Российской Федерации (далее – ГК РФ), Приказом Минобрнауки России от 15.03.2013 N 185 «Об утверждении Порядка применения к обучающимся и снятия с обучающихся мер дисциплинарного взыскания», Уставом </w:t>
      </w:r>
      <w:r w:rsidR="00605A7E">
        <w:rPr>
          <w:rFonts w:eastAsia="Times New Roman"/>
          <w:color w:val="000000"/>
          <w:sz w:val="28"/>
          <w:szCs w:val="28"/>
        </w:rPr>
        <w:t>учреждения</w:t>
      </w:r>
      <w:r>
        <w:rPr>
          <w:rFonts w:eastAsia="Times New Roman"/>
          <w:color w:val="000000"/>
          <w:sz w:val="28"/>
          <w:szCs w:val="28"/>
        </w:rPr>
        <w:t xml:space="preserve">, Правилами внутреннего распорядка и иными локальными актами </w:t>
      </w:r>
      <w:r w:rsidR="00605A7E">
        <w:rPr>
          <w:rFonts w:eastAsia="Times New Roman"/>
          <w:color w:val="000000"/>
          <w:sz w:val="28"/>
          <w:szCs w:val="28"/>
        </w:rPr>
        <w:t>школы</w:t>
      </w:r>
      <w:r>
        <w:rPr>
          <w:rFonts w:eastAsia="Times New Roman"/>
          <w:color w:val="000000"/>
          <w:sz w:val="28"/>
          <w:szCs w:val="28"/>
        </w:rPr>
        <w:t>.</w:t>
      </w:r>
    </w:p>
    <w:p w:rsidR="00740324" w:rsidRDefault="00740324">
      <w:pPr>
        <w:spacing w:line="1" w:lineRule="exact"/>
        <w:rPr>
          <w:rFonts w:eastAsia="Times New Roman"/>
          <w:color w:val="222222"/>
          <w:sz w:val="28"/>
          <w:szCs w:val="28"/>
        </w:rPr>
      </w:pPr>
    </w:p>
    <w:p w:rsidR="00740324" w:rsidRDefault="003801BE">
      <w:pPr>
        <w:numPr>
          <w:ilvl w:val="1"/>
          <w:numId w:val="2"/>
        </w:numPr>
        <w:tabs>
          <w:tab w:val="left" w:pos="1407"/>
        </w:tabs>
        <w:ind w:left="26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Настоящий порядок определяет понятие вреда, причиненного обучающимися имуществу </w:t>
      </w:r>
      <w:r w:rsidR="00605A7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(далее - вред); меры ответственности за причиненный вред, а также условия и правила возмещения вреда.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0"/>
          <w:numId w:val="3"/>
        </w:numPr>
        <w:tabs>
          <w:tab w:val="left" w:pos="1268"/>
        </w:tabs>
        <w:spacing w:line="239" w:lineRule="auto"/>
        <w:ind w:left="260" w:firstLine="68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В соответствии с </w:t>
      </w:r>
      <w:r>
        <w:rPr>
          <w:rFonts w:eastAsia="Times New Roman"/>
          <w:color w:val="000000"/>
          <w:sz w:val="28"/>
          <w:szCs w:val="28"/>
        </w:rPr>
        <w:t>п.5 ст.43 273-ФЗ, п.</w:t>
      </w:r>
      <w:r w:rsidR="00272212">
        <w:rPr>
          <w:rFonts w:eastAsia="Times New Roman"/>
          <w:color w:val="000000"/>
          <w:sz w:val="28"/>
          <w:szCs w:val="28"/>
        </w:rPr>
        <w:t>4</w:t>
      </w:r>
      <w:r>
        <w:rPr>
          <w:rFonts w:eastAsia="Times New Roman"/>
          <w:color w:val="000000"/>
          <w:sz w:val="28"/>
          <w:szCs w:val="28"/>
        </w:rPr>
        <w:t>.</w:t>
      </w:r>
      <w:r w:rsidR="00272212">
        <w:rPr>
          <w:rFonts w:eastAsia="Times New Roman"/>
          <w:color w:val="000000"/>
          <w:sz w:val="28"/>
          <w:szCs w:val="28"/>
        </w:rPr>
        <w:t>2</w:t>
      </w:r>
      <w:r>
        <w:rPr>
          <w:rFonts w:eastAsia="Times New Roman"/>
          <w:color w:val="000000"/>
          <w:sz w:val="28"/>
          <w:szCs w:val="28"/>
        </w:rPr>
        <w:t>.</w:t>
      </w:r>
      <w:r w:rsidR="00272212">
        <w:rPr>
          <w:rFonts w:eastAsia="Times New Roman"/>
          <w:color w:val="000000"/>
          <w:sz w:val="28"/>
          <w:szCs w:val="28"/>
        </w:rPr>
        <w:t>2.п.4.4.2</w:t>
      </w:r>
      <w:r>
        <w:rPr>
          <w:rFonts w:eastAsia="Times New Roman"/>
          <w:color w:val="000000"/>
          <w:sz w:val="28"/>
          <w:szCs w:val="28"/>
        </w:rPr>
        <w:t xml:space="preserve"> Устава </w:t>
      </w:r>
      <w:r w:rsidR="00272212">
        <w:rPr>
          <w:rFonts w:eastAsia="Times New Roman"/>
          <w:color w:val="000000"/>
          <w:sz w:val="28"/>
          <w:szCs w:val="28"/>
        </w:rPr>
        <w:t>школы</w:t>
      </w:r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Правил внутреннего распорядка </w:t>
      </w:r>
      <w:r w:rsidR="00E34E9D">
        <w:rPr>
          <w:rFonts w:eastAsia="Times New Roman"/>
          <w:color w:val="000000"/>
          <w:sz w:val="28"/>
          <w:szCs w:val="28"/>
        </w:rPr>
        <w:t>школы</w:t>
      </w:r>
      <w:r>
        <w:rPr>
          <w:rFonts w:eastAsia="Times New Roman"/>
          <w:color w:val="000000"/>
          <w:sz w:val="28"/>
          <w:szCs w:val="28"/>
        </w:rPr>
        <w:t xml:space="preserve"> обучающиеся обязаны бережно и аккуратно относиться к </w:t>
      </w:r>
      <w:r w:rsidR="00E34E9D">
        <w:rPr>
          <w:rFonts w:eastAsia="Times New Roman"/>
          <w:color w:val="000000"/>
          <w:sz w:val="28"/>
          <w:szCs w:val="28"/>
        </w:rPr>
        <w:t>имуществу школы</w:t>
      </w:r>
      <w:r>
        <w:rPr>
          <w:rFonts w:eastAsia="Times New Roman"/>
          <w:color w:val="000000"/>
          <w:sz w:val="28"/>
          <w:szCs w:val="28"/>
        </w:rPr>
        <w:t>.</w:t>
      </w:r>
    </w:p>
    <w:p w:rsidR="00740324" w:rsidRDefault="00740324">
      <w:pPr>
        <w:spacing w:line="4" w:lineRule="exact"/>
        <w:rPr>
          <w:rFonts w:eastAsia="Times New Roman"/>
          <w:color w:val="222222"/>
          <w:sz w:val="28"/>
          <w:szCs w:val="28"/>
        </w:rPr>
      </w:pPr>
    </w:p>
    <w:p w:rsidR="00740324" w:rsidRDefault="003801BE">
      <w:pPr>
        <w:numPr>
          <w:ilvl w:val="1"/>
          <w:numId w:val="3"/>
        </w:numPr>
        <w:tabs>
          <w:tab w:val="left" w:pos="1350"/>
        </w:tabs>
        <w:spacing w:line="239" w:lineRule="auto"/>
        <w:ind w:left="26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Причинение вреда имуществу </w:t>
      </w:r>
      <w:r w:rsidR="000B2500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– это умышленные действия обучающихся, повлекшие частичное или полное уничтожение (порча, разрушение, сожжение, растворение, ухудшение состояния, утрата полезных свойств, приведение в негодность и т.п.) предмета, принадлежащего </w:t>
      </w:r>
      <w:r w:rsidR="000B2500">
        <w:rPr>
          <w:rFonts w:eastAsia="Times New Roman"/>
          <w:sz w:val="28"/>
          <w:szCs w:val="28"/>
        </w:rPr>
        <w:t>школе</w:t>
      </w:r>
      <w:r>
        <w:rPr>
          <w:rFonts w:eastAsia="Times New Roman"/>
          <w:sz w:val="28"/>
          <w:szCs w:val="28"/>
        </w:rPr>
        <w:t>.</w:t>
      </w:r>
    </w:p>
    <w:p w:rsidR="00740324" w:rsidRDefault="00740324">
      <w:pPr>
        <w:spacing w:line="5" w:lineRule="exact"/>
        <w:rPr>
          <w:sz w:val="20"/>
          <w:szCs w:val="20"/>
        </w:rPr>
      </w:pPr>
    </w:p>
    <w:p w:rsidR="00740324" w:rsidRDefault="003801BE">
      <w:pPr>
        <w:numPr>
          <w:ilvl w:val="0"/>
          <w:numId w:val="4"/>
        </w:numPr>
        <w:tabs>
          <w:tab w:val="left" w:pos="1393"/>
        </w:tabs>
        <w:ind w:left="260" w:right="20" w:firstLine="68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соответствии с п.</w:t>
      </w:r>
      <w:r w:rsidR="000B2500">
        <w:rPr>
          <w:rFonts w:eastAsia="Times New Roman"/>
          <w:sz w:val="28"/>
          <w:szCs w:val="28"/>
        </w:rPr>
        <w:t>4.2.3</w:t>
      </w:r>
      <w:r>
        <w:rPr>
          <w:rFonts w:eastAsia="Times New Roman"/>
          <w:sz w:val="28"/>
          <w:szCs w:val="28"/>
        </w:rPr>
        <w:t xml:space="preserve">. Устава </w:t>
      </w:r>
      <w:r w:rsidR="000B2500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за нарушение обязанностей, предусмотренных Уставом, к обучающимся </w:t>
      </w:r>
      <w:r w:rsidR="00AB70B1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могут быть применены в установленном порядке меры дисциплинарно</w:t>
      </w:r>
      <w:r w:rsidR="00AB70B1">
        <w:rPr>
          <w:rFonts w:eastAsia="Times New Roman"/>
          <w:sz w:val="28"/>
          <w:szCs w:val="28"/>
        </w:rPr>
        <w:t>го</w:t>
      </w:r>
      <w:r>
        <w:rPr>
          <w:rFonts w:eastAsia="Times New Roman"/>
          <w:sz w:val="28"/>
          <w:szCs w:val="28"/>
        </w:rPr>
        <w:t xml:space="preserve"> и гражданско-правовой ответственности в порядке и по основаниям, которые предусмотрены законодательством Российской Федерации</w:t>
      </w:r>
      <w:r w:rsidR="00AB70B1">
        <w:rPr>
          <w:rFonts w:eastAsia="Times New Roman"/>
          <w:sz w:val="28"/>
          <w:szCs w:val="28"/>
        </w:rPr>
        <w:t>, п.4.4.2. Устава школы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0"/>
          <w:numId w:val="4"/>
        </w:numPr>
        <w:tabs>
          <w:tab w:val="left" w:pos="1225"/>
        </w:tabs>
        <w:spacing w:line="239" w:lineRule="auto"/>
        <w:ind w:left="260" w:firstLine="68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Дисциплинарную ответственность за причинение вреда обучающиеся несут в соответствии со ст.43 273-ФЗ и </w:t>
      </w:r>
      <w:r>
        <w:rPr>
          <w:rFonts w:eastAsia="Times New Roman"/>
          <w:color w:val="222222"/>
          <w:sz w:val="28"/>
          <w:szCs w:val="28"/>
        </w:rPr>
        <w:t>Порядком</w:t>
      </w:r>
      <w:r>
        <w:rPr>
          <w:rFonts w:eastAsia="Times New Roman"/>
          <w:sz w:val="28"/>
          <w:szCs w:val="28"/>
        </w:rPr>
        <w:t xml:space="preserve"> применения к обучающимся и снятия с обучающихся мер дисциплинарного взыскания.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0"/>
          <w:numId w:val="4"/>
        </w:numPr>
        <w:tabs>
          <w:tab w:val="left" w:pos="1450"/>
        </w:tabs>
        <w:spacing w:line="239" w:lineRule="auto"/>
        <w:ind w:left="260" w:right="20" w:firstLine="68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соответствии Правил внутреннего распорядка </w:t>
      </w:r>
      <w:r w:rsidR="00AB70B1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обучающиеся</w:t>
      </w:r>
      <w:r w:rsidR="00E34E9D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нес</w:t>
      </w:r>
      <w:r w:rsidR="00E34E9D">
        <w:rPr>
          <w:rFonts w:eastAsia="Times New Roman"/>
          <w:sz w:val="28"/>
          <w:szCs w:val="28"/>
        </w:rPr>
        <w:t>ут</w:t>
      </w:r>
      <w:r>
        <w:rPr>
          <w:rFonts w:eastAsia="Times New Roman"/>
          <w:sz w:val="28"/>
          <w:szCs w:val="28"/>
        </w:rPr>
        <w:t xml:space="preserve"> ответственность за ущерб, причиненный имуществу в соответствии с нормами действующего законодательства.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0"/>
          <w:numId w:val="4"/>
        </w:numPr>
        <w:tabs>
          <w:tab w:val="left" w:pos="1239"/>
        </w:tabs>
        <w:ind w:left="260" w:firstLine="68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соответствии с ч.1 ст.1064 ГК РФ обучающиеся несут гражданско-правовую ответственность: вред, причиненный имуществу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>, подлежит возмещению в полном объеме обучающимся, причинившим вред.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4"/>
        </w:numPr>
        <w:tabs>
          <w:tab w:val="left" w:pos="1302"/>
        </w:tabs>
        <w:spacing w:line="239" w:lineRule="auto"/>
        <w:ind w:left="260" w:firstLine="705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Несовершеннолетние обучающиеся в возрасте от четырнадцати до восемнадцати лет самостоятельно несут ответственность за причиненный вред на общих основаниях.</w:t>
      </w:r>
    </w:p>
    <w:p w:rsidR="00740324" w:rsidRDefault="00740324">
      <w:pPr>
        <w:spacing w:line="10" w:lineRule="exact"/>
        <w:rPr>
          <w:sz w:val="20"/>
          <w:szCs w:val="20"/>
        </w:rPr>
      </w:pPr>
    </w:p>
    <w:p w:rsidR="00740324" w:rsidRDefault="003801BE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740324" w:rsidRDefault="00740324">
      <w:pPr>
        <w:sectPr w:rsidR="00740324" w:rsidSect="002F5627">
          <w:pgSz w:w="11900" w:h="16840"/>
          <w:pgMar w:top="687" w:right="276" w:bottom="415" w:left="1134" w:header="0" w:footer="0" w:gutter="0"/>
          <w:cols w:space="720" w:equalWidth="0">
            <w:col w:w="10184"/>
          </w:cols>
        </w:sectPr>
      </w:pPr>
    </w:p>
    <w:p w:rsidR="00740324" w:rsidRDefault="003801BE">
      <w:pPr>
        <w:numPr>
          <w:ilvl w:val="1"/>
          <w:numId w:val="5"/>
        </w:numPr>
        <w:tabs>
          <w:tab w:val="left" w:pos="1532"/>
        </w:tabs>
        <w:spacing w:line="255" w:lineRule="auto"/>
        <w:ind w:left="260" w:right="20" w:firstLine="70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соответствии со ст.1080 ГК РФ обучающиеся, совместно причинившие вред, отвечают перед Университетом солидарно (в долях).</w:t>
      </w:r>
    </w:p>
    <w:p w:rsidR="00740324" w:rsidRDefault="003801BE" w:rsidP="002F5627">
      <w:pPr>
        <w:numPr>
          <w:ilvl w:val="1"/>
          <w:numId w:val="5"/>
        </w:numPr>
        <w:tabs>
          <w:tab w:val="left" w:pos="1480"/>
        </w:tabs>
        <w:ind w:left="1480" w:hanging="51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Возмещение вреда осуществляется обучающимися добровольно.</w:t>
      </w:r>
    </w:p>
    <w:p w:rsidR="00740324" w:rsidRDefault="003801BE">
      <w:pPr>
        <w:numPr>
          <w:ilvl w:val="1"/>
          <w:numId w:val="5"/>
        </w:numPr>
        <w:tabs>
          <w:tab w:val="left" w:pos="1417"/>
        </w:tabs>
        <w:spacing w:line="239" w:lineRule="auto"/>
        <w:ind w:left="26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соответствии со ст.1082 ГК РФ обучающиеся вправе возместить вред в натуре (предоставить вещь того же рода и качества, исправить поврежденную вещь и т.п.) или возместить причиненные убытки.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5"/>
        </w:numPr>
        <w:tabs>
          <w:tab w:val="left" w:pos="1412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случае, когда добровольное возмещение вреда обучающимися не возможно, в том числе и по уважительным причинам, привлечение к ответственности осуществляется в судебном порядке.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5"/>
        </w:numPr>
        <w:tabs>
          <w:tab w:val="left" w:pos="1416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причинения вреда в крупном или особо крупном размере обучающиеся могут быть привлечены к административной или уголовной ответственности соответственно, в порядке, предусмотренном законодательством Российской Федерации.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5"/>
        </w:numPr>
        <w:tabs>
          <w:tab w:val="left" w:pos="1470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целью оперативного и справедливого разрешения вопросов, связанных с возмещением вреда, причиненного обучающимися имуществу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, в </w:t>
      </w:r>
      <w:r w:rsidR="008757BE">
        <w:rPr>
          <w:rFonts w:eastAsia="Times New Roman"/>
          <w:sz w:val="28"/>
          <w:szCs w:val="28"/>
        </w:rPr>
        <w:t>школе</w:t>
      </w:r>
      <w:r>
        <w:rPr>
          <w:rFonts w:eastAsia="Times New Roman"/>
          <w:sz w:val="28"/>
          <w:szCs w:val="28"/>
        </w:rPr>
        <w:t xml:space="preserve"> на основании служебной записки, создается Комиссия по расследованию факта причинения вреда имуществу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(далее - Комиссия).</w:t>
      </w:r>
    </w:p>
    <w:p w:rsidR="00740324" w:rsidRDefault="00740324">
      <w:pPr>
        <w:spacing w:line="4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6"/>
        </w:numPr>
        <w:tabs>
          <w:tab w:val="left" w:pos="1316"/>
        </w:tabs>
        <w:spacing w:line="239" w:lineRule="auto"/>
        <w:ind w:left="260" w:right="2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Перед Комиссией ставятся следующие задачи: определение обстоятельств причинения вреда обучающимися имуществу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>; определение виновных в причинении вреда; определение размера причиненного ущерба; подготовка предложений о добровольном возмещении вреда обучающимся; поиск путей разрешения конфликтов, возникающих при возмещении вреда.</w:t>
      </w:r>
    </w:p>
    <w:p w:rsidR="00740324" w:rsidRDefault="00740324">
      <w:pPr>
        <w:spacing w:line="5" w:lineRule="exact"/>
        <w:rPr>
          <w:rFonts w:eastAsia="Times New Roman"/>
          <w:sz w:val="28"/>
          <w:szCs w:val="28"/>
        </w:rPr>
      </w:pPr>
    </w:p>
    <w:p w:rsidR="00740324" w:rsidRDefault="003801BE">
      <w:pPr>
        <w:ind w:left="260" w:firstLine="74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15.2. Комиссия формируется в составе не менее 5 человек. Персональный состав Комиссии утверждается приказом ректора </w:t>
      </w:r>
      <w:r w:rsidR="008757BE">
        <w:rPr>
          <w:rFonts w:eastAsia="Times New Roman"/>
          <w:sz w:val="28"/>
          <w:szCs w:val="28"/>
        </w:rPr>
        <w:t>школы.</w:t>
      </w:r>
      <w:r>
        <w:rPr>
          <w:rFonts w:eastAsia="Times New Roman"/>
          <w:sz w:val="28"/>
          <w:szCs w:val="28"/>
        </w:rPr>
        <w:t xml:space="preserve"> 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spacing w:line="239" w:lineRule="auto"/>
        <w:ind w:left="260" w:right="20" w:firstLine="74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15.3. Все решения Комиссии принимаются простым большинством голосов. Принятие решений возможно, если в заседании Комиссии участвует не менее 3 членов.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spacing w:line="239" w:lineRule="auto"/>
        <w:ind w:left="260" w:right="20" w:firstLine="74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15.4. Комиссия имеет право: истребовать от обучающихся, и сотрудников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любые документы, относящиеся</w:t>
      </w:r>
    </w:p>
    <w:p w:rsidR="00740324" w:rsidRDefault="00740324">
      <w:pPr>
        <w:spacing w:line="1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0"/>
          <w:numId w:val="6"/>
        </w:numPr>
        <w:tabs>
          <w:tab w:val="left" w:pos="610"/>
        </w:tabs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расследуемому факту; истребовать и получать от обучающихся и сотрудников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объяснения и разъяснения по расследуемым фактам; привлекать к работе Комиссии в качестве экспертов сотрудников </w:t>
      </w:r>
      <w:r w:rsidR="008757BE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по согласованию с руководителем; готовить предложения о привлечении к гражданско-правовой ответственности обучающихся.</w:t>
      </w:r>
    </w:p>
    <w:p w:rsidR="00740324" w:rsidRDefault="00740324">
      <w:pPr>
        <w:spacing w:line="2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6"/>
        </w:numPr>
        <w:tabs>
          <w:tab w:val="left" w:pos="1330"/>
        </w:tabs>
        <w:spacing w:line="239" w:lineRule="auto"/>
        <w:ind w:left="26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 Члены Комиссии обязаны: добросовестно относиться к своим обязанностям; принимать участие во всех заседаниях Комиссии; в деятельности Комиссии руководствоваться законодательством Российской Федерации и следовать принципу справедливости.</w:t>
      </w:r>
    </w:p>
    <w:p w:rsidR="00740324" w:rsidRDefault="00740324">
      <w:pPr>
        <w:spacing w:line="3" w:lineRule="exact"/>
        <w:rPr>
          <w:rFonts w:eastAsia="Times New Roman"/>
          <w:sz w:val="28"/>
          <w:szCs w:val="28"/>
        </w:rPr>
      </w:pPr>
    </w:p>
    <w:p w:rsidR="00740324" w:rsidRDefault="003801BE">
      <w:pPr>
        <w:numPr>
          <w:ilvl w:val="1"/>
          <w:numId w:val="6"/>
        </w:numPr>
        <w:tabs>
          <w:tab w:val="left" w:pos="1570"/>
        </w:tabs>
        <w:spacing w:line="239" w:lineRule="auto"/>
        <w:ind w:left="26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Комиссия должна затребовать от обучающихся письменное объяснение. Если по истечении трех учебных дней указанное объяснение обучающимся не представлено, то составляется соответствующий акт</w:t>
      </w:r>
    </w:p>
    <w:p w:rsidR="00740324" w:rsidRDefault="00740324">
      <w:pPr>
        <w:spacing w:line="58" w:lineRule="exact"/>
        <w:rPr>
          <w:sz w:val="20"/>
          <w:szCs w:val="20"/>
        </w:rPr>
      </w:pPr>
    </w:p>
    <w:p w:rsidR="00740324" w:rsidRDefault="00740324">
      <w:pPr>
        <w:sectPr w:rsidR="00740324">
          <w:pgSz w:w="11900" w:h="16840"/>
          <w:pgMar w:top="687" w:right="840" w:bottom="415" w:left="1440" w:header="0" w:footer="0" w:gutter="0"/>
          <w:cols w:space="720" w:equalWidth="0">
            <w:col w:w="9620"/>
          </w:cols>
        </w:sectPr>
      </w:pPr>
    </w:p>
    <w:p w:rsidR="00740324" w:rsidRDefault="00740324">
      <w:pPr>
        <w:spacing w:line="41" w:lineRule="exact"/>
        <w:rPr>
          <w:sz w:val="20"/>
          <w:szCs w:val="20"/>
        </w:rPr>
      </w:pPr>
    </w:p>
    <w:p w:rsidR="00740324" w:rsidRDefault="003801BE">
      <w:pPr>
        <w:numPr>
          <w:ilvl w:val="0"/>
          <w:numId w:val="7"/>
        </w:numPr>
        <w:tabs>
          <w:tab w:val="left" w:pos="1494"/>
        </w:tabs>
        <w:spacing w:line="239" w:lineRule="auto"/>
        <w:ind w:left="260" w:right="20" w:firstLine="70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Фиксация результатов расследования факта причинения вреда оформляется соответствующим актом</w:t>
      </w:r>
      <w:r w:rsidR="003F1A81">
        <w:rPr>
          <w:rFonts w:eastAsia="Times New Roman"/>
          <w:sz w:val="28"/>
          <w:szCs w:val="28"/>
        </w:rPr>
        <w:t>.</w:t>
      </w:r>
    </w:p>
    <w:p w:rsidR="00740324" w:rsidRDefault="00740324">
      <w:pPr>
        <w:spacing w:line="1" w:lineRule="exact"/>
        <w:rPr>
          <w:rFonts w:eastAsia="Times New Roman"/>
          <w:sz w:val="28"/>
          <w:szCs w:val="28"/>
        </w:rPr>
      </w:pPr>
    </w:p>
    <w:p w:rsidR="00740324" w:rsidRPr="00912340" w:rsidRDefault="003801BE" w:rsidP="00912340">
      <w:pPr>
        <w:numPr>
          <w:ilvl w:val="0"/>
          <w:numId w:val="7"/>
        </w:numPr>
        <w:tabs>
          <w:tab w:val="left" w:pos="1474"/>
        </w:tabs>
        <w:spacing w:line="1" w:lineRule="exact"/>
        <w:ind w:left="260" w:firstLine="710"/>
        <w:jc w:val="both"/>
        <w:rPr>
          <w:rFonts w:eastAsia="Times New Roman"/>
          <w:sz w:val="28"/>
          <w:szCs w:val="28"/>
        </w:rPr>
      </w:pPr>
      <w:r w:rsidRPr="00912340">
        <w:rPr>
          <w:rFonts w:eastAsia="Times New Roman"/>
          <w:sz w:val="28"/>
          <w:szCs w:val="28"/>
        </w:rPr>
        <w:t>Комиссия предоставляет обучающимся под роспись письменное предложение компенсировать ущерб в добровольном порядке</w:t>
      </w:r>
      <w:r w:rsidR="00912340">
        <w:rPr>
          <w:rFonts w:eastAsia="Times New Roman"/>
          <w:sz w:val="28"/>
          <w:szCs w:val="28"/>
        </w:rPr>
        <w:t>.</w:t>
      </w:r>
    </w:p>
    <w:p w:rsidR="00740324" w:rsidRDefault="003801BE">
      <w:pPr>
        <w:numPr>
          <w:ilvl w:val="0"/>
          <w:numId w:val="7"/>
        </w:numPr>
        <w:tabs>
          <w:tab w:val="left" w:pos="1498"/>
        </w:tabs>
        <w:spacing w:line="239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Фактом согласия обучающихся с возмещением вреда является соответствующее соглашение. </w:t>
      </w:r>
    </w:p>
    <w:p w:rsidR="00740324" w:rsidRDefault="00740324">
      <w:pPr>
        <w:ind w:right="-259"/>
        <w:jc w:val="center"/>
        <w:rPr>
          <w:sz w:val="20"/>
          <w:szCs w:val="20"/>
        </w:rPr>
      </w:pPr>
    </w:p>
    <w:sectPr w:rsidR="00740324" w:rsidSect="002F5627">
      <w:type w:val="continuous"/>
      <w:pgSz w:w="11900" w:h="16840"/>
      <w:pgMar w:top="687" w:right="840" w:bottom="415" w:left="993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B93243D8"/>
    <w:lvl w:ilvl="0" w:tplc="186A2058">
      <w:start w:val="3"/>
      <w:numFmt w:val="decimal"/>
      <w:lvlText w:val="%1."/>
      <w:lvlJc w:val="left"/>
    </w:lvl>
    <w:lvl w:ilvl="1" w:tplc="21622514">
      <w:start w:val="4"/>
      <w:numFmt w:val="decimal"/>
      <w:lvlText w:val="%2."/>
      <w:lvlJc w:val="left"/>
    </w:lvl>
    <w:lvl w:ilvl="2" w:tplc="CFCA34B8">
      <w:numFmt w:val="decimal"/>
      <w:lvlText w:val=""/>
      <w:lvlJc w:val="left"/>
    </w:lvl>
    <w:lvl w:ilvl="3" w:tplc="DC3209A0">
      <w:numFmt w:val="decimal"/>
      <w:lvlText w:val=""/>
      <w:lvlJc w:val="left"/>
    </w:lvl>
    <w:lvl w:ilvl="4" w:tplc="95AEA2BC">
      <w:numFmt w:val="decimal"/>
      <w:lvlText w:val=""/>
      <w:lvlJc w:val="left"/>
    </w:lvl>
    <w:lvl w:ilvl="5" w:tplc="8DA43DE8">
      <w:numFmt w:val="decimal"/>
      <w:lvlText w:val=""/>
      <w:lvlJc w:val="left"/>
    </w:lvl>
    <w:lvl w:ilvl="6" w:tplc="68D2CF04">
      <w:numFmt w:val="decimal"/>
      <w:lvlText w:val=""/>
      <w:lvlJc w:val="left"/>
    </w:lvl>
    <w:lvl w:ilvl="7" w:tplc="4D2E566A">
      <w:numFmt w:val="decimal"/>
      <w:lvlText w:val=""/>
      <w:lvlJc w:val="left"/>
    </w:lvl>
    <w:lvl w:ilvl="8" w:tplc="AF6408FC">
      <w:numFmt w:val="decimal"/>
      <w:lvlText w:val=""/>
      <w:lvlJc w:val="left"/>
    </w:lvl>
  </w:abstractNum>
  <w:abstractNum w:abstractNumId="1">
    <w:nsid w:val="00000124"/>
    <w:multiLevelType w:val="hybridMultilevel"/>
    <w:tmpl w:val="FEFA5E0E"/>
    <w:lvl w:ilvl="0" w:tplc="C6FE86C0">
      <w:start w:val="1"/>
      <w:numFmt w:val="decimal"/>
      <w:lvlText w:val="%1."/>
      <w:lvlJc w:val="left"/>
    </w:lvl>
    <w:lvl w:ilvl="1" w:tplc="EC08B344">
      <w:numFmt w:val="decimal"/>
      <w:lvlText w:val=""/>
      <w:lvlJc w:val="left"/>
    </w:lvl>
    <w:lvl w:ilvl="2" w:tplc="CE2E4AA6">
      <w:numFmt w:val="decimal"/>
      <w:lvlText w:val=""/>
      <w:lvlJc w:val="left"/>
    </w:lvl>
    <w:lvl w:ilvl="3" w:tplc="5584FF82">
      <w:numFmt w:val="decimal"/>
      <w:lvlText w:val=""/>
      <w:lvlJc w:val="left"/>
    </w:lvl>
    <w:lvl w:ilvl="4" w:tplc="D8503034">
      <w:numFmt w:val="decimal"/>
      <w:lvlText w:val=""/>
      <w:lvlJc w:val="left"/>
    </w:lvl>
    <w:lvl w:ilvl="5" w:tplc="A34637D8">
      <w:numFmt w:val="decimal"/>
      <w:lvlText w:val=""/>
      <w:lvlJc w:val="left"/>
    </w:lvl>
    <w:lvl w:ilvl="6" w:tplc="ABC8A640">
      <w:numFmt w:val="decimal"/>
      <w:lvlText w:val=""/>
      <w:lvlJc w:val="left"/>
    </w:lvl>
    <w:lvl w:ilvl="7" w:tplc="58F41EE0">
      <w:numFmt w:val="decimal"/>
      <w:lvlText w:val=""/>
      <w:lvlJc w:val="left"/>
    </w:lvl>
    <w:lvl w:ilvl="8" w:tplc="D214F5A8">
      <w:numFmt w:val="decimal"/>
      <w:lvlText w:val=""/>
      <w:lvlJc w:val="left"/>
    </w:lvl>
  </w:abstractNum>
  <w:abstractNum w:abstractNumId="2">
    <w:nsid w:val="000001EB"/>
    <w:multiLevelType w:val="hybridMultilevel"/>
    <w:tmpl w:val="5EBA967C"/>
    <w:lvl w:ilvl="0" w:tplc="C02AB1D0">
      <w:start w:val="3"/>
      <w:numFmt w:val="decimal"/>
      <w:lvlText w:val="%1."/>
      <w:lvlJc w:val="left"/>
    </w:lvl>
    <w:lvl w:ilvl="1" w:tplc="19B8029E">
      <w:start w:val="4"/>
      <w:numFmt w:val="decimal"/>
      <w:lvlText w:val="%2."/>
      <w:lvlJc w:val="left"/>
    </w:lvl>
    <w:lvl w:ilvl="2" w:tplc="B846E6B4">
      <w:numFmt w:val="decimal"/>
      <w:lvlText w:val=""/>
      <w:lvlJc w:val="left"/>
    </w:lvl>
    <w:lvl w:ilvl="3" w:tplc="199E42E6">
      <w:numFmt w:val="decimal"/>
      <w:lvlText w:val=""/>
      <w:lvlJc w:val="left"/>
    </w:lvl>
    <w:lvl w:ilvl="4" w:tplc="07C2FD94">
      <w:numFmt w:val="decimal"/>
      <w:lvlText w:val=""/>
      <w:lvlJc w:val="left"/>
    </w:lvl>
    <w:lvl w:ilvl="5" w:tplc="C5A862F8">
      <w:numFmt w:val="decimal"/>
      <w:lvlText w:val=""/>
      <w:lvlJc w:val="left"/>
    </w:lvl>
    <w:lvl w:ilvl="6" w:tplc="2AA44B28">
      <w:numFmt w:val="decimal"/>
      <w:lvlText w:val=""/>
      <w:lvlJc w:val="left"/>
    </w:lvl>
    <w:lvl w:ilvl="7" w:tplc="B9AA375E">
      <w:numFmt w:val="decimal"/>
      <w:lvlText w:val=""/>
      <w:lvlJc w:val="left"/>
    </w:lvl>
    <w:lvl w:ilvl="8" w:tplc="5F026CC4">
      <w:numFmt w:val="decimal"/>
      <w:lvlText w:val=""/>
      <w:lvlJc w:val="left"/>
    </w:lvl>
  </w:abstractNum>
  <w:abstractNum w:abstractNumId="3">
    <w:nsid w:val="00000BB3"/>
    <w:multiLevelType w:val="hybridMultilevel"/>
    <w:tmpl w:val="04BC2278"/>
    <w:lvl w:ilvl="0" w:tplc="B5D6874C">
      <w:start w:val="5"/>
      <w:numFmt w:val="decimal"/>
      <w:lvlText w:val="%1."/>
      <w:lvlJc w:val="left"/>
    </w:lvl>
    <w:lvl w:ilvl="1" w:tplc="150CC9DC">
      <w:start w:val="9"/>
      <w:numFmt w:val="decimal"/>
      <w:lvlText w:val="%2."/>
      <w:lvlJc w:val="left"/>
    </w:lvl>
    <w:lvl w:ilvl="2" w:tplc="8C30B3EC">
      <w:numFmt w:val="decimal"/>
      <w:lvlText w:val=""/>
      <w:lvlJc w:val="left"/>
    </w:lvl>
    <w:lvl w:ilvl="3" w:tplc="11C291F6">
      <w:numFmt w:val="decimal"/>
      <w:lvlText w:val=""/>
      <w:lvlJc w:val="left"/>
    </w:lvl>
    <w:lvl w:ilvl="4" w:tplc="037E3D62">
      <w:numFmt w:val="decimal"/>
      <w:lvlText w:val=""/>
      <w:lvlJc w:val="left"/>
    </w:lvl>
    <w:lvl w:ilvl="5" w:tplc="462434B6">
      <w:numFmt w:val="decimal"/>
      <w:lvlText w:val=""/>
      <w:lvlJc w:val="left"/>
    </w:lvl>
    <w:lvl w:ilvl="6" w:tplc="8B3ABE58">
      <w:numFmt w:val="decimal"/>
      <w:lvlText w:val=""/>
      <w:lvlJc w:val="left"/>
    </w:lvl>
    <w:lvl w:ilvl="7" w:tplc="D77AEED6">
      <w:numFmt w:val="decimal"/>
      <w:lvlText w:val=""/>
      <w:lvlJc w:val="left"/>
    </w:lvl>
    <w:lvl w:ilvl="8" w:tplc="4A724BB2">
      <w:numFmt w:val="decimal"/>
      <w:lvlText w:val=""/>
      <w:lvlJc w:val="left"/>
    </w:lvl>
  </w:abstractNum>
  <w:abstractNum w:abstractNumId="4">
    <w:nsid w:val="00000F3E"/>
    <w:multiLevelType w:val="hybridMultilevel"/>
    <w:tmpl w:val="2004B322"/>
    <w:lvl w:ilvl="0" w:tplc="994EB334">
      <w:start w:val="1"/>
      <w:numFmt w:val="bullet"/>
      <w:lvlText w:val="о"/>
      <w:lvlJc w:val="left"/>
    </w:lvl>
    <w:lvl w:ilvl="1" w:tplc="6520E1C2">
      <w:numFmt w:val="decimal"/>
      <w:lvlText w:val=""/>
      <w:lvlJc w:val="left"/>
    </w:lvl>
    <w:lvl w:ilvl="2" w:tplc="92B48216">
      <w:numFmt w:val="decimal"/>
      <w:lvlText w:val=""/>
      <w:lvlJc w:val="left"/>
    </w:lvl>
    <w:lvl w:ilvl="3" w:tplc="1A245DA2">
      <w:numFmt w:val="decimal"/>
      <w:lvlText w:val=""/>
      <w:lvlJc w:val="left"/>
    </w:lvl>
    <w:lvl w:ilvl="4" w:tplc="645C96F4">
      <w:numFmt w:val="decimal"/>
      <w:lvlText w:val=""/>
      <w:lvlJc w:val="left"/>
    </w:lvl>
    <w:lvl w:ilvl="5" w:tplc="AFEC7DFE">
      <w:numFmt w:val="decimal"/>
      <w:lvlText w:val=""/>
      <w:lvlJc w:val="left"/>
    </w:lvl>
    <w:lvl w:ilvl="6" w:tplc="16BEED14">
      <w:numFmt w:val="decimal"/>
      <w:lvlText w:val=""/>
      <w:lvlJc w:val="left"/>
    </w:lvl>
    <w:lvl w:ilvl="7" w:tplc="E0829D88">
      <w:numFmt w:val="decimal"/>
      <w:lvlText w:val=""/>
      <w:lvlJc w:val="left"/>
    </w:lvl>
    <w:lvl w:ilvl="8" w:tplc="F620AA88">
      <w:numFmt w:val="decimal"/>
      <w:lvlText w:val=""/>
      <w:lvlJc w:val="left"/>
    </w:lvl>
  </w:abstractNum>
  <w:abstractNum w:abstractNumId="5">
    <w:nsid w:val="000012DB"/>
    <w:multiLevelType w:val="hybridMultilevel"/>
    <w:tmpl w:val="C652E28A"/>
    <w:lvl w:ilvl="0" w:tplc="78A489D0">
      <w:start w:val="1"/>
      <w:numFmt w:val="bullet"/>
      <w:lvlText w:val="к"/>
      <w:lvlJc w:val="left"/>
    </w:lvl>
    <w:lvl w:ilvl="1" w:tplc="6EDA0192">
      <w:start w:val="15"/>
      <w:numFmt w:val="decimal"/>
      <w:lvlText w:val="%2."/>
      <w:lvlJc w:val="left"/>
    </w:lvl>
    <w:lvl w:ilvl="2" w:tplc="7B0E3F22">
      <w:numFmt w:val="decimal"/>
      <w:lvlText w:val=""/>
      <w:lvlJc w:val="left"/>
    </w:lvl>
    <w:lvl w:ilvl="3" w:tplc="7FC660D6">
      <w:numFmt w:val="decimal"/>
      <w:lvlText w:val=""/>
      <w:lvlJc w:val="left"/>
    </w:lvl>
    <w:lvl w:ilvl="4" w:tplc="49F462B8">
      <w:numFmt w:val="decimal"/>
      <w:lvlText w:val=""/>
      <w:lvlJc w:val="left"/>
    </w:lvl>
    <w:lvl w:ilvl="5" w:tplc="BB32E47E">
      <w:numFmt w:val="decimal"/>
      <w:lvlText w:val=""/>
      <w:lvlJc w:val="left"/>
    </w:lvl>
    <w:lvl w:ilvl="6" w:tplc="7624DC56">
      <w:numFmt w:val="decimal"/>
      <w:lvlText w:val=""/>
      <w:lvlJc w:val="left"/>
    </w:lvl>
    <w:lvl w:ilvl="7" w:tplc="4F909914">
      <w:numFmt w:val="decimal"/>
      <w:lvlText w:val=""/>
      <w:lvlJc w:val="left"/>
    </w:lvl>
    <w:lvl w:ilvl="8" w:tplc="36887CDE">
      <w:numFmt w:val="decimal"/>
      <w:lvlText w:val=""/>
      <w:lvlJc w:val="left"/>
    </w:lvl>
  </w:abstractNum>
  <w:abstractNum w:abstractNumId="6">
    <w:nsid w:val="0000153C"/>
    <w:multiLevelType w:val="hybridMultilevel"/>
    <w:tmpl w:val="BE8C9FC8"/>
    <w:lvl w:ilvl="0" w:tplc="43F0D784">
      <w:start w:val="17"/>
      <w:numFmt w:val="decimal"/>
      <w:lvlText w:val="%1."/>
      <w:lvlJc w:val="left"/>
    </w:lvl>
    <w:lvl w:ilvl="1" w:tplc="9564C964">
      <w:numFmt w:val="decimal"/>
      <w:lvlText w:val=""/>
      <w:lvlJc w:val="left"/>
    </w:lvl>
    <w:lvl w:ilvl="2" w:tplc="8D407022">
      <w:numFmt w:val="decimal"/>
      <w:lvlText w:val=""/>
      <w:lvlJc w:val="left"/>
    </w:lvl>
    <w:lvl w:ilvl="3" w:tplc="6228FFFC">
      <w:numFmt w:val="decimal"/>
      <w:lvlText w:val=""/>
      <w:lvlJc w:val="left"/>
    </w:lvl>
    <w:lvl w:ilvl="4" w:tplc="FAA652B8">
      <w:numFmt w:val="decimal"/>
      <w:lvlText w:val=""/>
      <w:lvlJc w:val="left"/>
    </w:lvl>
    <w:lvl w:ilvl="5" w:tplc="C66E1BA0">
      <w:numFmt w:val="decimal"/>
      <w:lvlText w:val=""/>
      <w:lvlJc w:val="left"/>
    </w:lvl>
    <w:lvl w:ilvl="6" w:tplc="276E2920">
      <w:numFmt w:val="decimal"/>
      <w:lvlText w:val=""/>
      <w:lvlJc w:val="left"/>
    </w:lvl>
    <w:lvl w:ilvl="7" w:tplc="1AE2AE68">
      <w:numFmt w:val="decimal"/>
      <w:lvlText w:val=""/>
      <w:lvlJc w:val="left"/>
    </w:lvl>
    <w:lvl w:ilvl="8" w:tplc="722A4A7E">
      <w:numFmt w:val="decimal"/>
      <w:lvlText w:val=""/>
      <w:lvlJc w:val="left"/>
    </w:lvl>
  </w:abstractNum>
  <w:abstractNum w:abstractNumId="7">
    <w:nsid w:val="000026E9"/>
    <w:multiLevelType w:val="hybridMultilevel"/>
    <w:tmpl w:val="037645C6"/>
    <w:lvl w:ilvl="0" w:tplc="28080964">
      <w:start w:val="1"/>
      <w:numFmt w:val="decimal"/>
      <w:lvlText w:val="%1"/>
      <w:lvlJc w:val="left"/>
    </w:lvl>
    <w:lvl w:ilvl="1" w:tplc="9DF06950">
      <w:start w:val="1"/>
      <w:numFmt w:val="decimal"/>
      <w:lvlText w:val="%2."/>
      <w:lvlJc w:val="left"/>
    </w:lvl>
    <w:lvl w:ilvl="2" w:tplc="C442AA94">
      <w:numFmt w:val="decimal"/>
      <w:lvlText w:val=""/>
      <w:lvlJc w:val="left"/>
    </w:lvl>
    <w:lvl w:ilvl="3" w:tplc="6226B94E">
      <w:numFmt w:val="decimal"/>
      <w:lvlText w:val=""/>
      <w:lvlJc w:val="left"/>
    </w:lvl>
    <w:lvl w:ilvl="4" w:tplc="8B92E744">
      <w:numFmt w:val="decimal"/>
      <w:lvlText w:val=""/>
      <w:lvlJc w:val="left"/>
    </w:lvl>
    <w:lvl w:ilvl="5" w:tplc="AE047CB2">
      <w:numFmt w:val="decimal"/>
      <w:lvlText w:val=""/>
      <w:lvlJc w:val="left"/>
    </w:lvl>
    <w:lvl w:ilvl="6" w:tplc="59023B1E">
      <w:numFmt w:val="decimal"/>
      <w:lvlText w:val=""/>
      <w:lvlJc w:val="left"/>
    </w:lvl>
    <w:lvl w:ilvl="7" w:tplc="593CD4E8">
      <w:numFmt w:val="decimal"/>
      <w:lvlText w:val=""/>
      <w:lvlJc w:val="left"/>
    </w:lvl>
    <w:lvl w:ilvl="8" w:tplc="3F46DEFE">
      <w:numFmt w:val="decimal"/>
      <w:lvlText w:val=""/>
      <w:lvlJc w:val="left"/>
    </w:lvl>
  </w:abstractNum>
  <w:abstractNum w:abstractNumId="8">
    <w:nsid w:val="00002EA6"/>
    <w:multiLevelType w:val="hybridMultilevel"/>
    <w:tmpl w:val="6A605168"/>
    <w:lvl w:ilvl="0" w:tplc="7B1439DA">
      <w:start w:val="1"/>
      <w:numFmt w:val="bullet"/>
      <w:lvlText w:val="к"/>
      <w:lvlJc w:val="left"/>
    </w:lvl>
    <w:lvl w:ilvl="1" w:tplc="DFAA4270">
      <w:start w:val="10"/>
      <w:numFmt w:val="decimal"/>
      <w:lvlText w:val="%2."/>
      <w:lvlJc w:val="left"/>
    </w:lvl>
    <w:lvl w:ilvl="2" w:tplc="40964948">
      <w:numFmt w:val="decimal"/>
      <w:lvlText w:val=""/>
      <w:lvlJc w:val="left"/>
    </w:lvl>
    <w:lvl w:ilvl="3" w:tplc="BC8CEFA8">
      <w:numFmt w:val="decimal"/>
      <w:lvlText w:val=""/>
      <w:lvlJc w:val="left"/>
    </w:lvl>
    <w:lvl w:ilvl="4" w:tplc="C8F2896C">
      <w:numFmt w:val="decimal"/>
      <w:lvlText w:val=""/>
      <w:lvlJc w:val="left"/>
    </w:lvl>
    <w:lvl w:ilvl="5" w:tplc="6E121D2C">
      <w:numFmt w:val="decimal"/>
      <w:lvlText w:val=""/>
      <w:lvlJc w:val="left"/>
    </w:lvl>
    <w:lvl w:ilvl="6" w:tplc="79BEDB1A">
      <w:numFmt w:val="decimal"/>
      <w:lvlText w:val=""/>
      <w:lvlJc w:val="left"/>
    </w:lvl>
    <w:lvl w:ilvl="7" w:tplc="095C501A">
      <w:numFmt w:val="decimal"/>
      <w:lvlText w:val=""/>
      <w:lvlJc w:val="left"/>
    </w:lvl>
    <w:lvl w:ilvl="8" w:tplc="68D2DAD6">
      <w:numFmt w:val="decimal"/>
      <w:lvlText w:val=""/>
      <w:lvlJc w:val="left"/>
    </w:lvl>
  </w:abstractNum>
  <w:abstractNum w:abstractNumId="9">
    <w:nsid w:val="0000305E"/>
    <w:multiLevelType w:val="hybridMultilevel"/>
    <w:tmpl w:val="F6F01C4E"/>
    <w:lvl w:ilvl="0" w:tplc="1FB4B6BC">
      <w:start w:val="1"/>
      <w:numFmt w:val="bullet"/>
      <w:lvlText w:val="-"/>
      <w:lvlJc w:val="left"/>
    </w:lvl>
    <w:lvl w:ilvl="1" w:tplc="E702D630">
      <w:start w:val="3"/>
      <w:numFmt w:val="decimal"/>
      <w:lvlText w:val="%2."/>
      <w:lvlJc w:val="left"/>
    </w:lvl>
    <w:lvl w:ilvl="2" w:tplc="AF107F5E">
      <w:start w:val="4"/>
      <w:numFmt w:val="decimal"/>
      <w:lvlText w:val="%3."/>
      <w:lvlJc w:val="left"/>
    </w:lvl>
    <w:lvl w:ilvl="3" w:tplc="9DDEE4BE">
      <w:numFmt w:val="decimal"/>
      <w:lvlText w:val=""/>
      <w:lvlJc w:val="left"/>
    </w:lvl>
    <w:lvl w:ilvl="4" w:tplc="D30C0FBA">
      <w:numFmt w:val="decimal"/>
      <w:lvlText w:val=""/>
      <w:lvlJc w:val="left"/>
    </w:lvl>
    <w:lvl w:ilvl="5" w:tplc="C29A397E">
      <w:numFmt w:val="decimal"/>
      <w:lvlText w:val=""/>
      <w:lvlJc w:val="left"/>
    </w:lvl>
    <w:lvl w:ilvl="6" w:tplc="0D5CE0C4">
      <w:numFmt w:val="decimal"/>
      <w:lvlText w:val=""/>
      <w:lvlJc w:val="left"/>
    </w:lvl>
    <w:lvl w:ilvl="7" w:tplc="52AE5928">
      <w:numFmt w:val="decimal"/>
      <w:lvlText w:val=""/>
      <w:lvlJc w:val="left"/>
    </w:lvl>
    <w:lvl w:ilvl="8" w:tplc="B5749128">
      <w:numFmt w:val="decimal"/>
      <w:lvlText w:val=""/>
      <w:lvlJc w:val="left"/>
    </w:lvl>
  </w:abstractNum>
  <w:abstractNum w:abstractNumId="10">
    <w:nsid w:val="0000390C"/>
    <w:multiLevelType w:val="hybridMultilevel"/>
    <w:tmpl w:val="C35AC76A"/>
    <w:lvl w:ilvl="0" w:tplc="CE7C29F8">
      <w:start w:val="1"/>
      <w:numFmt w:val="bullet"/>
      <w:lvlText w:val="-"/>
      <w:lvlJc w:val="left"/>
    </w:lvl>
    <w:lvl w:ilvl="1" w:tplc="954AA412">
      <w:start w:val="2"/>
      <w:numFmt w:val="decimal"/>
      <w:lvlText w:val="%2."/>
      <w:lvlJc w:val="left"/>
    </w:lvl>
    <w:lvl w:ilvl="2" w:tplc="E5848A30">
      <w:numFmt w:val="decimal"/>
      <w:lvlText w:val=""/>
      <w:lvlJc w:val="left"/>
    </w:lvl>
    <w:lvl w:ilvl="3" w:tplc="F6FA645C">
      <w:numFmt w:val="decimal"/>
      <w:lvlText w:val=""/>
      <w:lvlJc w:val="left"/>
    </w:lvl>
    <w:lvl w:ilvl="4" w:tplc="A88EEF98">
      <w:numFmt w:val="decimal"/>
      <w:lvlText w:val=""/>
      <w:lvlJc w:val="left"/>
    </w:lvl>
    <w:lvl w:ilvl="5" w:tplc="43300FF6">
      <w:numFmt w:val="decimal"/>
      <w:lvlText w:val=""/>
      <w:lvlJc w:val="left"/>
    </w:lvl>
    <w:lvl w:ilvl="6" w:tplc="97867E76">
      <w:numFmt w:val="decimal"/>
      <w:lvlText w:val=""/>
      <w:lvlJc w:val="left"/>
    </w:lvl>
    <w:lvl w:ilvl="7" w:tplc="DC7408B6">
      <w:numFmt w:val="decimal"/>
      <w:lvlText w:val=""/>
      <w:lvlJc w:val="left"/>
    </w:lvl>
    <w:lvl w:ilvl="8" w:tplc="A1DCF7BA">
      <w:numFmt w:val="decimal"/>
      <w:lvlText w:val=""/>
      <w:lvlJc w:val="left"/>
    </w:lvl>
  </w:abstractNum>
  <w:abstractNum w:abstractNumId="11">
    <w:nsid w:val="000041BB"/>
    <w:multiLevelType w:val="hybridMultilevel"/>
    <w:tmpl w:val="A36E25B6"/>
    <w:lvl w:ilvl="0" w:tplc="3E9423DC">
      <w:start w:val="1"/>
      <w:numFmt w:val="decimal"/>
      <w:lvlText w:val="%1."/>
      <w:lvlJc w:val="left"/>
    </w:lvl>
    <w:lvl w:ilvl="1" w:tplc="21DC68DC">
      <w:numFmt w:val="decimal"/>
      <w:lvlText w:val=""/>
      <w:lvlJc w:val="left"/>
    </w:lvl>
    <w:lvl w:ilvl="2" w:tplc="279AA494">
      <w:numFmt w:val="decimal"/>
      <w:lvlText w:val=""/>
      <w:lvlJc w:val="left"/>
    </w:lvl>
    <w:lvl w:ilvl="3" w:tplc="3B2C51AA">
      <w:numFmt w:val="decimal"/>
      <w:lvlText w:val=""/>
      <w:lvlJc w:val="left"/>
    </w:lvl>
    <w:lvl w:ilvl="4" w:tplc="65C225CA">
      <w:numFmt w:val="decimal"/>
      <w:lvlText w:val=""/>
      <w:lvlJc w:val="left"/>
    </w:lvl>
    <w:lvl w:ilvl="5" w:tplc="07CC63C6">
      <w:numFmt w:val="decimal"/>
      <w:lvlText w:val=""/>
      <w:lvlJc w:val="left"/>
    </w:lvl>
    <w:lvl w:ilvl="6" w:tplc="1EE45E6C">
      <w:numFmt w:val="decimal"/>
      <w:lvlText w:val=""/>
      <w:lvlJc w:val="left"/>
    </w:lvl>
    <w:lvl w:ilvl="7" w:tplc="C3A8A5C2">
      <w:numFmt w:val="decimal"/>
      <w:lvlText w:val=""/>
      <w:lvlJc w:val="left"/>
    </w:lvl>
    <w:lvl w:ilvl="8" w:tplc="727693C2">
      <w:numFmt w:val="decimal"/>
      <w:lvlText w:val=""/>
      <w:lvlJc w:val="left"/>
    </w:lvl>
  </w:abstractNum>
  <w:abstractNum w:abstractNumId="12">
    <w:nsid w:val="00007E87"/>
    <w:multiLevelType w:val="hybridMultilevel"/>
    <w:tmpl w:val="30F6C11E"/>
    <w:lvl w:ilvl="0" w:tplc="309882DE">
      <w:start w:val="1"/>
      <w:numFmt w:val="bullet"/>
      <w:lvlText w:val="-"/>
      <w:lvlJc w:val="left"/>
    </w:lvl>
    <w:lvl w:ilvl="1" w:tplc="DD28067A">
      <w:start w:val="1"/>
      <w:numFmt w:val="decimal"/>
      <w:lvlText w:val="%2."/>
      <w:lvlJc w:val="left"/>
    </w:lvl>
    <w:lvl w:ilvl="2" w:tplc="BABE84CE">
      <w:numFmt w:val="decimal"/>
      <w:lvlText w:val=""/>
      <w:lvlJc w:val="left"/>
    </w:lvl>
    <w:lvl w:ilvl="3" w:tplc="6FCE9EE0">
      <w:numFmt w:val="decimal"/>
      <w:lvlText w:val=""/>
      <w:lvlJc w:val="left"/>
    </w:lvl>
    <w:lvl w:ilvl="4" w:tplc="A60A5FEA">
      <w:numFmt w:val="decimal"/>
      <w:lvlText w:val=""/>
      <w:lvlJc w:val="left"/>
    </w:lvl>
    <w:lvl w:ilvl="5" w:tplc="1ED675CE">
      <w:numFmt w:val="decimal"/>
      <w:lvlText w:val=""/>
      <w:lvlJc w:val="left"/>
    </w:lvl>
    <w:lvl w:ilvl="6" w:tplc="05284FE4">
      <w:numFmt w:val="decimal"/>
      <w:lvlText w:val=""/>
      <w:lvlJc w:val="left"/>
    </w:lvl>
    <w:lvl w:ilvl="7" w:tplc="7782158C">
      <w:numFmt w:val="decimal"/>
      <w:lvlText w:val=""/>
      <w:lvlJc w:val="left"/>
    </w:lvl>
    <w:lvl w:ilvl="8" w:tplc="0114AB6C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324"/>
    <w:rsid w:val="000B2500"/>
    <w:rsid w:val="001625AE"/>
    <w:rsid w:val="00272212"/>
    <w:rsid w:val="002F5627"/>
    <w:rsid w:val="003801BE"/>
    <w:rsid w:val="003F1A81"/>
    <w:rsid w:val="005747C0"/>
    <w:rsid w:val="00605A7E"/>
    <w:rsid w:val="00740324"/>
    <w:rsid w:val="008757BE"/>
    <w:rsid w:val="00912340"/>
    <w:rsid w:val="009C36C4"/>
    <w:rsid w:val="00A366DC"/>
    <w:rsid w:val="00AB70B1"/>
    <w:rsid w:val="00C52B8A"/>
    <w:rsid w:val="00E3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22181-8D24-4641-BD64-950315EE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562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5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785</Words>
  <Characters>4481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8</cp:revision>
  <cp:lastPrinted>2019-04-03T06:27:00Z</cp:lastPrinted>
  <dcterms:created xsi:type="dcterms:W3CDTF">2019-04-02T09:08:00Z</dcterms:created>
  <dcterms:modified xsi:type="dcterms:W3CDTF">2019-04-04T01:33:00Z</dcterms:modified>
</cp:coreProperties>
</file>