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F8" w:rsidRDefault="00A109E4">
      <w:pPr>
        <w:rPr>
          <w:b/>
          <w:sz w:val="36"/>
          <w:szCs w:val="36"/>
        </w:rPr>
      </w:pPr>
      <w:r w:rsidRPr="00A109E4">
        <w:rPr>
          <w:b/>
          <w:sz w:val="36"/>
          <w:szCs w:val="36"/>
        </w:rPr>
        <w:t>Подготовка к экзаменам: знаю, умею, могу</w:t>
      </w:r>
      <w:r>
        <w:rPr>
          <w:b/>
          <w:sz w:val="36"/>
          <w:szCs w:val="36"/>
        </w:rPr>
        <w:t>.</w:t>
      </w:r>
    </w:p>
    <w:p w:rsidR="00A109E4" w:rsidRDefault="0057057F">
      <w:pPr>
        <w:rPr>
          <w:szCs w:val="24"/>
        </w:rPr>
      </w:pPr>
      <w:r w:rsidRPr="0057057F">
        <w:rPr>
          <w:szCs w:val="24"/>
        </w:rPr>
        <w:t>Педагог-психолог высшей квалификационной категории информационно- просветительского отдела по пропаганде ЗОЖ «Ювентус-Н» МБУ цент</w:t>
      </w:r>
      <w:r w:rsidR="00B73EAF">
        <w:rPr>
          <w:szCs w:val="24"/>
        </w:rPr>
        <w:t>р</w:t>
      </w:r>
      <w:r w:rsidRPr="0057057F">
        <w:rPr>
          <w:szCs w:val="24"/>
        </w:rPr>
        <w:t>а «Родник» Кашуба О.В.</w:t>
      </w:r>
    </w:p>
    <w:p w:rsidR="00194673" w:rsidRPr="00E76513" w:rsidRDefault="00B73EAF" w:rsidP="00E76513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="00F91CFD">
        <w:rPr>
          <w:rFonts w:eastAsia="Times New Roman" w:cs="Times New Roman"/>
          <w:szCs w:val="24"/>
          <w:lang w:eastAsia="ru-RU"/>
        </w:rPr>
        <w:t>Если учить весь материал   в ночь перед экзаменом — не Ваш вариант, эта</w:t>
      </w:r>
      <w:r w:rsidR="00710C6A">
        <w:rPr>
          <w:rFonts w:eastAsia="Times New Roman" w:cs="Times New Roman"/>
          <w:szCs w:val="24"/>
          <w:lang w:eastAsia="ru-RU"/>
        </w:rPr>
        <w:t xml:space="preserve"> статья для Вас. Я постаралась </w:t>
      </w:r>
      <w:r w:rsidR="00F91CFD">
        <w:rPr>
          <w:rFonts w:eastAsia="Times New Roman" w:cs="Times New Roman"/>
          <w:szCs w:val="24"/>
          <w:lang w:eastAsia="ru-RU"/>
        </w:rPr>
        <w:t>собрать в ней советы, которые помогут Вам лучше запомнить материал и сдать экзамены на отлично, не прилагая сверхъестественных усилий.</w:t>
      </w:r>
      <w:r w:rsidR="00194673" w:rsidRPr="00B36639">
        <w:rPr>
          <w:noProof/>
          <w:lang w:eastAsia="ru-RU"/>
        </w:rPr>
        <w:drawing>
          <wp:anchor distT="47625" distB="47625" distL="47625" distR="47625" simplePos="0" relativeHeight="251665408" behindDoc="0" locked="0" layoutInCell="1" allowOverlap="0" wp14:anchorId="0244884D" wp14:editId="1A2D9F75">
            <wp:simplePos x="0" y="0"/>
            <wp:positionH relativeFrom="column">
              <wp:posOffset>0</wp:posOffset>
            </wp:positionH>
            <wp:positionV relativeFrom="line">
              <wp:posOffset>399415</wp:posOffset>
            </wp:positionV>
            <wp:extent cx="1114425" cy="1428750"/>
            <wp:effectExtent l="0" t="0" r="9525" b="0"/>
            <wp:wrapSquare wrapText="bothSides"/>
            <wp:docPr id="1" name="Рисунок 2" descr="http://popkovapsiholog.myskimou7.edusite.ru/images/p12_clip_image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pkovapsiholog.myskimou7.edusite.ru/images/p12_clip_image03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3FB" w:rsidRPr="00D973FB" w:rsidRDefault="00D973FB" w:rsidP="00D973FB">
      <w:pPr>
        <w:spacing w:before="100" w:beforeAutospacing="1" w:after="100" w:afterAutospacing="1"/>
        <w:ind w:left="36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D973FB" w:rsidRPr="00D973FB" w:rsidRDefault="00D973FB" w:rsidP="00D973FB">
      <w:pPr>
        <w:pStyle w:val="af1"/>
        <w:numPr>
          <w:ilvl w:val="0"/>
          <w:numId w:val="11"/>
        </w:num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D973FB">
        <w:rPr>
          <w:rFonts w:eastAsia="Times New Roman" w:cs="Times New Roman"/>
          <w:b/>
          <w:bCs/>
          <w:szCs w:val="24"/>
          <w:lang w:eastAsia="ru-RU"/>
        </w:rPr>
        <w:t>За несколько месяцев до экзамена</w:t>
      </w:r>
    </w:p>
    <w:p w:rsidR="00D973FB" w:rsidRDefault="00D973FB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 xml:space="preserve">Чтобы понять основы успешной подготовки, разберёмся в устройстве нашей памяти. Прочитав понятный текст, мы тут же можем пересказать лишь 70% информации из него, уже через несколько часов в памяти останется лишь 50% прочитанного, через сутки — 20%. Эти 20% </w:t>
      </w:r>
      <w:r w:rsidR="003607FB">
        <w:rPr>
          <w:rFonts w:eastAsia="Times New Roman" w:cs="Times New Roman"/>
          <w:szCs w:val="24"/>
          <w:lang w:eastAsia="ru-RU"/>
        </w:rPr>
        <w:t>будут той информацией, которую В</w:t>
      </w:r>
      <w:r w:rsidRPr="00B36639">
        <w:rPr>
          <w:rFonts w:eastAsia="Times New Roman" w:cs="Times New Roman"/>
          <w:szCs w:val="24"/>
          <w:lang w:eastAsia="ru-RU"/>
        </w:rPr>
        <w:t>ы действительно поняли. Поэтому заранее занимайтесь тем, что нужно понять. Если предмет даётся тяжело, сильно запущен или содержит очень много информации, стоит пойти на курсы или нанять репетитора.</w:t>
      </w:r>
    </w:p>
    <w:p w:rsidR="007336BE" w:rsidRPr="005E3CF5" w:rsidRDefault="00FA4234" w:rsidP="00075246">
      <w:pPr>
        <w:pStyle w:val="af1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</w:t>
      </w:r>
      <w:r w:rsidR="007336BE" w:rsidRPr="00075246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рганизуйте подготовку по чёткому плану</w:t>
      </w:r>
      <w:r w:rsidR="007336BE" w:rsidRPr="00075246">
        <w:rPr>
          <w:rFonts w:eastAsia="Times New Roman" w:cs="Times New Roman"/>
          <w:color w:val="000000" w:themeColor="text1"/>
          <w:szCs w:val="24"/>
          <w:lang w:eastAsia="ru-RU"/>
        </w:rPr>
        <w:t> </w:t>
      </w:r>
      <w:r w:rsidR="007336BE" w:rsidRPr="00075246">
        <w:rPr>
          <w:rFonts w:eastAsia="Times New Roman" w:cs="Times New Roman"/>
          <w:color w:val="0F0F0F"/>
          <w:szCs w:val="24"/>
          <w:lang w:eastAsia="ru-RU"/>
        </w:rPr>
        <w:t>(недели, дни, часы); если вы садитесь за стол с размытой целью «немного позанимаюсь», вы лишаете себя важного стимула - чувства выполненного долга при поставленной цели</w:t>
      </w:r>
      <w:r w:rsidR="00075246">
        <w:rPr>
          <w:rFonts w:eastAsia="Times New Roman" w:cs="Times New Roman"/>
          <w:color w:val="0F0F0F"/>
          <w:szCs w:val="24"/>
          <w:lang w:eastAsia="ru-RU"/>
        </w:rPr>
        <w:t>;</w:t>
      </w:r>
    </w:p>
    <w:p w:rsidR="00662062" w:rsidRDefault="005E3CF5" w:rsidP="005E3CF5">
      <w:pPr>
        <w:pStyle w:val="af1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Определите свой стиль изучени</w:t>
      </w:r>
      <w:r w:rsidR="004E3C44">
        <w:rPr>
          <w:rFonts w:eastAsia="Times New Roman" w:cs="Times New Roman"/>
          <w:b/>
          <w:bCs/>
          <w:szCs w:val="24"/>
          <w:lang w:eastAsia="ru-RU"/>
        </w:rPr>
        <w:t>я</w:t>
      </w:r>
      <w:r>
        <w:rPr>
          <w:rFonts w:eastAsia="Times New Roman" w:cs="Times New Roman"/>
          <w:b/>
          <w:bCs/>
          <w:szCs w:val="24"/>
          <w:lang w:eastAsia="ru-RU"/>
        </w:rPr>
        <w:t xml:space="preserve">. </w:t>
      </w:r>
    </w:p>
    <w:p w:rsidR="005E3CF5" w:rsidRPr="004E3C44" w:rsidRDefault="00662062" w:rsidP="004E3C44">
      <w:pPr>
        <w:pStyle w:val="af1"/>
        <w:spacing w:before="100" w:beforeAutospacing="1" w:after="100" w:afterAutospacing="1"/>
        <w:ind w:left="720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32DB7B1A" wp14:editId="41CC92A7">
            <wp:extent cx="2867025" cy="1590675"/>
            <wp:effectExtent l="0" t="0" r="9525" b="9525"/>
            <wp:docPr id="14" name="Рисунок 14" descr="C:\Users\Олеся\AppData\Local\Microsoft\Windows\INetCache\Content.MSO\392C76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AppData\Local\Microsoft\Windows\INetCache\Content.MSO\392C76A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CF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5E3CF5" w:rsidRPr="005E3CF5">
        <w:rPr>
          <w:rFonts w:eastAsia="Times New Roman" w:cs="Times New Roman"/>
          <w:szCs w:val="24"/>
          <w:lang w:eastAsia="ru-RU"/>
        </w:rPr>
        <w:t>Все мы разные, поэтому и стратегии подготовки к экзамену у нас будут отличаться. Отталкивайтесь от своих инд</w:t>
      </w:r>
      <w:r w:rsidR="005E3CF5">
        <w:rPr>
          <w:rFonts w:eastAsia="Times New Roman" w:cs="Times New Roman"/>
          <w:szCs w:val="24"/>
          <w:lang w:eastAsia="ru-RU"/>
        </w:rPr>
        <w:t xml:space="preserve">ивидуальных особенностей. </w:t>
      </w:r>
      <w:r>
        <w:rPr>
          <w:rFonts w:eastAsia="Times New Roman" w:cs="Times New Roman"/>
          <w:szCs w:val="24"/>
          <w:lang w:eastAsia="ru-RU"/>
        </w:rPr>
        <w:t>Например, е</w:t>
      </w:r>
      <w:r w:rsidR="005E3CF5">
        <w:rPr>
          <w:rFonts w:eastAsia="Times New Roman" w:cs="Times New Roman"/>
          <w:szCs w:val="24"/>
          <w:lang w:eastAsia="ru-RU"/>
        </w:rPr>
        <w:t>сли В</w:t>
      </w:r>
      <w:r w:rsidR="005E3CF5" w:rsidRPr="005E3CF5">
        <w:rPr>
          <w:rFonts w:eastAsia="Times New Roman" w:cs="Times New Roman"/>
          <w:szCs w:val="24"/>
          <w:lang w:eastAsia="ru-RU"/>
        </w:rPr>
        <w:t xml:space="preserve">ы </w:t>
      </w:r>
      <w:proofErr w:type="spellStart"/>
      <w:r w:rsidR="005E3CF5" w:rsidRPr="005E3CF5">
        <w:rPr>
          <w:rFonts w:eastAsia="Times New Roman" w:cs="Times New Roman"/>
          <w:szCs w:val="24"/>
          <w:lang w:eastAsia="ru-RU"/>
        </w:rPr>
        <w:t>аудиал</w:t>
      </w:r>
      <w:proofErr w:type="spellEnd"/>
      <w:r w:rsidR="005E3CF5" w:rsidRPr="005E3CF5">
        <w:rPr>
          <w:rFonts w:eastAsia="Times New Roman" w:cs="Times New Roman"/>
          <w:szCs w:val="24"/>
          <w:lang w:eastAsia="ru-RU"/>
        </w:rPr>
        <w:t>, чит</w:t>
      </w:r>
      <w:r w:rsidR="005E3CF5">
        <w:rPr>
          <w:rFonts w:eastAsia="Times New Roman" w:cs="Times New Roman"/>
          <w:szCs w:val="24"/>
          <w:lang w:eastAsia="ru-RU"/>
        </w:rPr>
        <w:t>айте учебники и конспекты</w:t>
      </w:r>
      <w:r w:rsidR="004E3C44">
        <w:rPr>
          <w:rFonts w:eastAsia="Times New Roman" w:cs="Times New Roman"/>
          <w:szCs w:val="24"/>
          <w:lang w:eastAsia="ru-RU"/>
        </w:rPr>
        <w:t xml:space="preserve"> вслух или запишите </w:t>
      </w:r>
      <w:r w:rsidR="005E3CF5">
        <w:rPr>
          <w:rFonts w:eastAsia="Times New Roman" w:cs="Times New Roman"/>
          <w:szCs w:val="24"/>
          <w:lang w:eastAsia="ru-RU"/>
        </w:rPr>
        <w:t>материал на аудионоситель и слушайте его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5E3CF5" w:rsidRPr="005E3CF5">
        <w:rPr>
          <w:rFonts w:eastAsia="Times New Roman" w:cs="Times New Roman"/>
          <w:szCs w:val="24"/>
          <w:lang w:eastAsia="ru-RU"/>
        </w:rPr>
        <w:t xml:space="preserve">если </w:t>
      </w:r>
      <w:proofErr w:type="spellStart"/>
      <w:r>
        <w:rPr>
          <w:rFonts w:eastAsia="Times New Roman" w:cs="Times New Roman"/>
          <w:szCs w:val="24"/>
          <w:lang w:eastAsia="ru-RU"/>
        </w:rPr>
        <w:t>визуал</w:t>
      </w:r>
      <w:proofErr w:type="spellEnd"/>
      <w:r>
        <w:rPr>
          <w:rFonts w:eastAsia="Times New Roman" w:cs="Times New Roman"/>
          <w:szCs w:val="24"/>
          <w:lang w:eastAsia="ru-RU"/>
        </w:rPr>
        <w:t>,</w:t>
      </w:r>
      <w:r w:rsidR="004E3C4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5E3CF5" w:rsidRPr="005E3CF5">
        <w:rPr>
          <w:rFonts w:eastAsia="Times New Roman" w:cs="Times New Roman"/>
          <w:szCs w:val="24"/>
          <w:lang w:eastAsia="ru-RU"/>
        </w:rPr>
        <w:t>кинестет</w:t>
      </w:r>
      <w:r>
        <w:rPr>
          <w:rFonts w:eastAsia="Times New Roman" w:cs="Times New Roman"/>
          <w:szCs w:val="24"/>
          <w:lang w:eastAsia="ru-RU"/>
        </w:rPr>
        <w:t>ик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или </w:t>
      </w:r>
      <w:proofErr w:type="spellStart"/>
      <w:r>
        <w:rPr>
          <w:rFonts w:eastAsia="Times New Roman" w:cs="Times New Roman"/>
          <w:szCs w:val="24"/>
          <w:lang w:eastAsia="ru-RU"/>
        </w:rPr>
        <w:t>дигитал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— пишите по своим конспектам</w:t>
      </w:r>
      <w:r w:rsidR="004E3C44">
        <w:rPr>
          <w:rFonts w:eastAsia="Times New Roman" w:cs="Times New Roman"/>
          <w:szCs w:val="24"/>
          <w:lang w:eastAsia="ru-RU"/>
        </w:rPr>
        <w:t xml:space="preserve"> карточки ответов, шпаргал</w:t>
      </w:r>
      <w:r>
        <w:rPr>
          <w:rFonts w:eastAsia="Times New Roman" w:cs="Times New Roman"/>
          <w:szCs w:val="24"/>
          <w:lang w:eastAsia="ru-RU"/>
        </w:rPr>
        <w:t xml:space="preserve">ки </w:t>
      </w:r>
      <w:r w:rsidR="005E3CF5" w:rsidRPr="005E3CF5">
        <w:rPr>
          <w:rFonts w:eastAsia="Times New Roman" w:cs="Times New Roman"/>
          <w:szCs w:val="24"/>
          <w:lang w:eastAsia="ru-RU"/>
        </w:rPr>
        <w:t xml:space="preserve"> </w:t>
      </w:r>
      <w:r w:rsidR="004E3C44">
        <w:rPr>
          <w:rFonts w:eastAsia="Times New Roman" w:cs="Times New Roman"/>
          <w:szCs w:val="24"/>
          <w:lang w:eastAsia="ru-RU"/>
        </w:rPr>
        <w:t xml:space="preserve"> </w:t>
      </w:r>
      <w:r w:rsidR="005E3CF5" w:rsidRPr="005E3CF5">
        <w:rPr>
          <w:rFonts w:eastAsia="Times New Roman" w:cs="Times New Roman"/>
          <w:szCs w:val="24"/>
          <w:lang w:eastAsia="ru-RU"/>
        </w:rPr>
        <w:t>и</w:t>
      </w:r>
      <w:r w:rsidR="004E3C44">
        <w:rPr>
          <w:rFonts w:eastAsia="Times New Roman" w:cs="Times New Roman"/>
          <w:szCs w:val="24"/>
          <w:lang w:eastAsia="ru-RU"/>
        </w:rPr>
        <w:t>ли</w:t>
      </w:r>
      <w:r w:rsidR="005E3CF5" w:rsidRPr="005E3CF5">
        <w:rPr>
          <w:rFonts w:eastAsia="Times New Roman" w:cs="Times New Roman"/>
          <w:szCs w:val="24"/>
          <w:lang w:eastAsia="ru-RU"/>
        </w:rPr>
        <w:t xml:space="preserve"> составляйте план ответа.</w:t>
      </w:r>
    </w:p>
    <w:p w:rsidR="00340CF6" w:rsidRPr="00340CF6" w:rsidRDefault="00340CF6" w:rsidP="00340CF6">
      <w:pPr>
        <w:pStyle w:val="af1"/>
        <w:numPr>
          <w:ilvl w:val="0"/>
          <w:numId w:val="1"/>
        </w:numPr>
        <w:spacing w:before="100" w:beforeAutospacing="1" w:after="100" w:afterAutospacing="1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Не стесняйтесь спрашивать. </w:t>
      </w:r>
      <w:r>
        <w:rPr>
          <w:rFonts w:eastAsia="Times New Roman" w:cs="Times New Roman"/>
          <w:szCs w:val="24"/>
          <w:lang w:eastAsia="ru-RU"/>
        </w:rPr>
        <w:t>Представим ситуацию: Вы сидите на уроке, смотрите</w:t>
      </w:r>
      <w:r w:rsidRPr="00340CF6">
        <w:rPr>
          <w:rFonts w:eastAsia="Times New Roman" w:cs="Times New Roman"/>
          <w:szCs w:val="24"/>
          <w:lang w:eastAsia="ru-RU"/>
        </w:rPr>
        <w:t xml:space="preserve"> на уравнение, которое только что ре</w:t>
      </w:r>
      <w:r>
        <w:rPr>
          <w:rFonts w:eastAsia="Times New Roman" w:cs="Times New Roman"/>
          <w:szCs w:val="24"/>
          <w:lang w:eastAsia="ru-RU"/>
        </w:rPr>
        <w:t>шил одноклассник, и не понимаете</w:t>
      </w:r>
      <w:r w:rsidRPr="00340CF6">
        <w:rPr>
          <w:rFonts w:eastAsia="Times New Roman" w:cs="Times New Roman"/>
          <w:szCs w:val="24"/>
          <w:lang w:eastAsia="ru-RU"/>
        </w:rPr>
        <w:t>, почему минус вдруг превратился в плюс, почему числа сократились, когда на</w:t>
      </w:r>
      <w:r>
        <w:rPr>
          <w:rFonts w:eastAsia="Times New Roman" w:cs="Times New Roman"/>
          <w:szCs w:val="24"/>
          <w:lang w:eastAsia="ru-RU"/>
        </w:rPr>
        <w:t xml:space="preserve"> первый взгляд это невозможно. Вы хотите</w:t>
      </w:r>
      <w:r w:rsidRPr="00340CF6">
        <w:rPr>
          <w:rFonts w:eastAsia="Times New Roman" w:cs="Times New Roman"/>
          <w:szCs w:val="24"/>
          <w:lang w:eastAsia="ru-RU"/>
        </w:rPr>
        <w:t xml:space="preserve"> спросить у учительницы, как уравнение оказалось решен</w:t>
      </w:r>
      <w:r>
        <w:rPr>
          <w:rFonts w:eastAsia="Times New Roman" w:cs="Times New Roman"/>
          <w:szCs w:val="24"/>
          <w:lang w:eastAsia="ru-RU"/>
        </w:rPr>
        <w:t>ным, но почему-то не спрашиваете</w:t>
      </w:r>
      <w:r w:rsidRPr="00340CF6">
        <w:rPr>
          <w:rFonts w:eastAsia="Times New Roman" w:cs="Times New Roman"/>
          <w:szCs w:val="24"/>
          <w:lang w:eastAsia="ru-RU"/>
        </w:rPr>
        <w:t>. Знакомо, правда?</w:t>
      </w:r>
    </w:p>
    <w:p w:rsidR="00C20A8F" w:rsidRDefault="00340CF6" w:rsidP="00C20A8F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 w:rsidRPr="00340CF6">
        <w:rPr>
          <w:rFonts w:eastAsia="Times New Roman" w:cs="Times New Roman"/>
          <w:szCs w:val="24"/>
          <w:lang w:eastAsia="ru-RU"/>
        </w:rPr>
        <w:t>На самом деле, причины такого поведения – это смущение и боязнь показаться глупым на фоне других. Эти чувства преследуют многих школьников на занятиях и продолжают преследовать в институте.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40CF6">
        <w:rPr>
          <w:rFonts w:eastAsia="Times New Roman" w:cs="Times New Roman"/>
          <w:szCs w:val="24"/>
          <w:lang w:eastAsia="ru-RU"/>
        </w:rPr>
        <w:t>Очевидно, что такие ощущения не помогают учиться, наоборот, из-за них многие решают не восполнять пробелы в знаниях, чтобы их не посчитали неучами.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40CF6">
        <w:rPr>
          <w:rFonts w:eastAsia="Times New Roman" w:cs="Times New Roman"/>
          <w:szCs w:val="24"/>
          <w:lang w:eastAsia="ru-RU"/>
        </w:rPr>
        <w:t>Как ни парадоксально, фактически выходит с точностью да наоборот. Будь</w:t>
      </w:r>
      <w:r>
        <w:rPr>
          <w:rFonts w:eastAsia="Times New Roman" w:cs="Times New Roman"/>
          <w:szCs w:val="24"/>
          <w:lang w:eastAsia="ru-RU"/>
        </w:rPr>
        <w:t>те</w:t>
      </w:r>
      <w:r w:rsidRPr="00340CF6">
        <w:rPr>
          <w:rFonts w:eastAsia="Times New Roman" w:cs="Times New Roman"/>
          <w:szCs w:val="24"/>
          <w:lang w:eastAsia="ru-RU"/>
        </w:rPr>
        <w:t xml:space="preserve"> смелее!</w:t>
      </w:r>
      <w:r>
        <w:rPr>
          <w:rFonts w:eastAsia="Times New Roman" w:cs="Times New Roman"/>
          <w:szCs w:val="24"/>
          <w:lang w:eastAsia="ru-RU"/>
        </w:rPr>
        <w:t xml:space="preserve"> Нет ничего плохого в том, что Вы хотите</w:t>
      </w:r>
      <w:r w:rsidRPr="00340CF6">
        <w:rPr>
          <w:rFonts w:eastAsia="Times New Roman" w:cs="Times New Roman"/>
          <w:szCs w:val="24"/>
          <w:lang w:eastAsia="ru-RU"/>
        </w:rPr>
        <w:t xml:space="preserve"> улучшить свои знания.</w:t>
      </w:r>
    </w:p>
    <w:p w:rsidR="00614225" w:rsidRDefault="00614225" w:rsidP="00C20A8F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614225" w:rsidRDefault="00614225" w:rsidP="00C20A8F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A307F98" wp14:editId="0B836680">
            <wp:extent cx="2505075" cy="1819275"/>
            <wp:effectExtent l="0" t="0" r="9525" b="9525"/>
            <wp:docPr id="22" name="Рисунок 22" descr="Free Подросток разговор Stock Photo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Подросток разговор Stock Photo - FreeImage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CF" w:rsidRPr="007336BE" w:rsidRDefault="00FA4234" w:rsidP="00664ECF">
      <w:pPr>
        <w:pStyle w:val="af1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</w:t>
      </w:r>
      <w:r w:rsidR="00C2421A" w:rsidRPr="00FA4234">
        <w:rPr>
          <w:rFonts w:eastAsia="Times New Roman" w:cs="Times New Roman"/>
          <w:b/>
          <w:szCs w:val="24"/>
          <w:lang w:eastAsia="ru-RU"/>
        </w:rPr>
        <w:t>спользуйте записи, схемы, диаграммы</w:t>
      </w:r>
      <w:r w:rsidR="00C2421A" w:rsidRPr="00A729E0">
        <w:rPr>
          <w:rFonts w:eastAsia="Times New Roman" w:cs="Times New Roman"/>
          <w:szCs w:val="24"/>
          <w:lang w:eastAsia="ru-RU"/>
        </w:rPr>
        <w:t>. Составляйте шпаргалки: конспекты и схемы! Это способ зад</w:t>
      </w:r>
      <w:r>
        <w:rPr>
          <w:rFonts w:eastAsia="Times New Roman" w:cs="Times New Roman"/>
          <w:szCs w:val="24"/>
          <w:lang w:eastAsia="ru-RU"/>
        </w:rPr>
        <w:t>ействовать механическую память.</w:t>
      </w:r>
      <w:r w:rsidR="00664ECF" w:rsidRPr="00664ECF">
        <w:rPr>
          <w:rFonts w:eastAsia="Times New Roman" w:cs="Times New Roman"/>
          <w:color w:val="0F0F0F"/>
          <w:szCs w:val="24"/>
          <w:lang w:eastAsia="ru-RU"/>
        </w:rPr>
        <w:t xml:space="preserve"> </w:t>
      </w:r>
      <w:r w:rsidR="00664ECF" w:rsidRPr="00C7631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64ECF">
        <w:rPr>
          <w:rFonts w:eastAsia="Times New Roman" w:cs="Times New Roman"/>
          <w:color w:val="0F0F0F"/>
          <w:szCs w:val="24"/>
          <w:lang w:eastAsia="ru-RU"/>
        </w:rPr>
        <w:t>П</w:t>
      </w:r>
      <w:r w:rsidR="00664ECF" w:rsidRPr="007336BE">
        <w:rPr>
          <w:rFonts w:eastAsia="Times New Roman" w:cs="Times New Roman"/>
          <w:color w:val="0F0F0F"/>
          <w:szCs w:val="24"/>
          <w:lang w:eastAsia="ru-RU"/>
        </w:rPr>
        <w:t>ричем обязательно делать это не в уме, а на бумаге. Такая фиксация на бумаге полезна потому, что при воспоминании, повторении «про себя», смешиваются узнавание и реальное знание, а узнавать всегда легче, чем вспоминать. Возникает впечатление знания</w:t>
      </w:r>
      <w:r w:rsidR="00664ECF">
        <w:rPr>
          <w:rFonts w:eastAsia="Times New Roman" w:cs="Times New Roman"/>
          <w:color w:val="0F0F0F"/>
          <w:szCs w:val="24"/>
          <w:lang w:eastAsia="ru-RU"/>
        </w:rPr>
        <w:t xml:space="preserve"> есть</w:t>
      </w:r>
      <w:r w:rsidR="00664ECF" w:rsidRPr="007336BE">
        <w:rPr>
          <w:rFonts w:eastAsia="Times New Roman" w:cs="Times New Roman"/>
          <w:color w:val="0F0F0F"/>
          <w:szCs w:val="24"/>
          <w:lang w:eastAsia="ru-RU"/>
        </w:rPr>
        <w:t>, а когда надо пересказат</w:t>
      </w:r>
      <w:r w:rsidR="00664ECF">
        <w:rPr>
          <w:rFonts w:eastAsia="Times New Roman" w:cs="Times New Roman"/>
          <w:color w:val="0F0F0F"/>
          <w:szCs w:val="24"/>
          <w:lang w:eastAsia="ru-RU"/>
        </w:rPr>
        <w:t>ь его другим, сказать вслух, они куда-то улетучиваю</w:t>
      </w:r>
      <w:r w:rsidR="00664ECF" w:rsidRPr="007336BE">
        <w:rPr>
          <w:rFonts w:eastAsia="Times New Roman" w:cs="Times New Roman"/>
          <w:color w:val="0F0F0F"/>
          <w:szCs w:val="24"/>
          <w:lang w:eastAsia="ru-RU"/>
        </w:rPr>
        <w:t>тся;</w:t>
      </w:r>
    </w:p>
    <w:p w:rsidR="00FA4234" w:rsidRDefault="00FA4234" w:rsidP="00664ECF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664ECF" w:rsidRDefault="00664ECF" w:rsidP="00664ECF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45B6E9" wp14:editId="2314C0D3">
            <wp:extent cx="2914650" cy="1571625"/>
            <wp:effectExtent l="0" t="0" r="0" b="9525"/>
            <wp:docPr id="15" name="Рисунок 15" descr="МТС поможет старшеклассникам бесплатно подготовиться к экзамен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ТС поможет старшеклассникам бесплатно подготовиться к экзаменам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BE" w:rsidRPr="000C6F55" w:rsidRDefault="00FA4234" w:rsidP="00FA423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F0F0F"/>
          <w:szCs w:val="24"/>
          <w:lang w:eastAsia="ru-RU"/>
        </w:rPr>
        <w:t>з</w:t>
      </w:r>
      <w:r w:rsidR="007336BE" w:rsidRPr="00FA4234">
        <w:rPr>
          <w:rFonts w:eastAsia="Times New Roman" w:cs="Times New Roman"/>
          <w:color w:val="0F0F0F"/>
          <w:szCs w:val="24"/>
          <w:lang w:eastAsia="ru-RU"/>
        </w:rPr>
        <w:t xml:space="preserve">ная свои </w:t>
      </w:r>
      <w:r w:rsidR="007336BE" w:rsidRPr="00FA423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«золотые часы» </w:t>
      </w:r>
      <w:r w:rsidR="007336BE" w:rsidRPr="00FA4234">
        <w:rPr>
          <w:rFonts w:eastAsia="Times New Roman" w:cs="Times New Roman"/>
          <w:color w:val="0F0F0F"/>
          <w:szCs w:val="24"/>
          <w:lang w:eastAsia="ru-RU"/>
        </w:rPr>
        <w:t>(«жаворонок» вы или «сова»), наметьте, какими темпами вы будете заниматься в часы подъёма, а какими - в часы спада;</w:t>
      </w:r>
    </w:p>
    <w:p w:rsidR="000C6F55" w:rsidRPr="000C6F55" w:rsidRDefault="00A368AA" w:rsidP="000C6F55">
      <w:pPr>
        <w:pStyle w:val="af1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г</w:t>
      </w:r>
      <w:r w:rsidR="000C6F55" w:rsidRPr="000C6F55">
        <w:rPr>
          <w:rFonts w:eastAsia="Times New Roman" w:cs="Times New Roman"/>
          <w:b/>
          <w:bCs/>
          <w:szCs w:val="24"/>
          <w:lang w:eastAsia="ru-RU"/>
        </w:rPr>
        <w:t>отовьтесь вдвоём или втроём</w:t>
      </w:r>
    </w:p>
    <w:p w:rsidR="000C6F55" w:rsidRPr="000C6F55" w:rsidRDefault="000C6F55" w:rsidP="000C6F55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 w:rsidRPr="000C6F55">
        <w:rPr>
          <w:rFonts w:eastAsia="Times New Roman" w:cs="Times New Roman"/>
          <w:szCs w:val="24"/>
          <w:lang w:eastAsia="ru-RU"/>
        </w:rPr>
        <w:t>Выпишите самые сложные, на ваш взгляд, темы — коллективный разум поможет разобраться с ними быстрее. Лучше к</w:t>
      </w:r>
      <w:r>
        <w:rPr>
          <w:rFonts w:eastAsia="Times New Roman" w:cs="Times New Roman"/>
          <w:szCs w:val="24"/>
          <w:lang w:eastAsia="ru-RU"/>
        </w:rPr>
        <w:t>ооперироваться с одноклассниками</w:t>
      </w:r>
      <w:r w:rsidRPr="000C6F55">
        <w:rPr>
          <w:rFonts w:eastAsia="Times New Roman" w:cs="Times New Roman"/>
          <w:szCs w:val="24"/>
          <w:lang w:eastAsia="ru-RU"/>
        </w:rPr>
        <w:t>, которые настроены на учёбу, иначе подготовка к экзамену может перейти в обычную приятную в</w:t>
      </w:r>
      <w:r w:rsidR="00A368AA">
        <w:rPr>
          <w:rFonts w:eastAsia="Times New Roman" w:cs="Times New Roman"/>
          <w:szCs w:val="24"/>
          <w:lang w:eastAsia="ru-RU"/>
        </w:rPr>
        <w:t>стречу с дружескими разговорами;</w:t>
      </w:r>
    </w:p>
    <w:p w:rsidR="000C6F55" w:rsidRPr="00FA4234" w:rsidRDefault="000C6F55" w:rsidP="000C6F55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5D9E7F" wp14:editId="66062F23">
            <wp:extent cx="3028950" cy="1514475"/>
            <wp:effectExtent l="0" t="0" r="0" b="9525"/>
            <wp:docPr id="16" name="Рисунок 16" descr="C:\Users\Олеся\AppData\Local\Microsoft\Windows\INetCache\Content.MSO\343966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AppData\Local\Microsoft\Windows\INetCache\Content.MSO\3439661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34" w:rsidRPr="007336BE" w:rsidRDefault="00135D34" w:rsidP="00135D34">
      <w:pPr>
        <w:pStyle w:val="af1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336BE">
        <w:rPr>
          <w:rFonts w:eastAsia="Times New Roman" w:cs="Times New Roman"/>
          <w:color w:val="0F0F0F"/>
          <w:szCs w:val="24"/>
          <w:lang w:eastAsia="ru-RU"/>
        </w:rPr>
        <w:t xml:space="preserve">если вы чувствуете себя «не в настроении», </w:t>
      </w: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начинайте занятия с наиболее интересного для вас предмета или темы,</w:t>
      </w:r>
      <w:r w:rsidRPr="00C7631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336BE">
        <w:rPr>
          <w:rFonts w:eastAsia="Times New Roman" w:cs="Times New Roman"/>
          <w:color w:val="0F0F0F"/>
          <w:szCs w:val="24"/>
          <w:lang w:eastAsia="ru-RU"/>
        </w:rPr>
        <w:t>это поможет войти в рабочую форму;</w:t>
      </w:r>
    </w:p>
    <w:p w:rsidR="00135D34" w:rsidRPr="00AC2F1D" w:rsidRDefault="00135D34" w:rsidP="00075246">
      <w:pPr>
        <w:pStyle w:val="af1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075246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обязательно делайте короткие, но регулярные перерывы:</w:t>
      </w:r>
      <w:r w:rsidRPr="0007524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075246">
        <w:rPr>
          <w:rFonts w:eastAsia="Times New Roman" w:cs="Times New Roman"/>
          <w:color w:val="0F0F0F"/>
          <w:szCs w:val="24"/>
          <w:lang w:eastAsia="ru-RU"/>
        </w:rPr>
        <w:t>отдыхать, не дожидаясь усталости - лучшее средство от переутомления; отдыхай не механически, а по окончанию подготовки к целому вопросу</w:t>
      </w:r>
      <w:r w:rsidR="00075246" w:rsidRPr="00075246">
        <w:rPr>
          <w:rFonts w:eastAsia="Times New Roman" w:cs="Times New Roman"/>
          <w:color w:val="0F0F0F"/>
          <w:szCs w:val="24"/>
          <w:lang w:eastAsia="ru-RU"/>
        </w:rPr>
        <w:t xml:space="preserve">. </w:t>
      </w:r>
      <w:r w:rsidR="00075246" w:rsidRPr="00075246">
        <w:rPr>
          <w:rFonts w:eastAsia="Times New Roman" w:cs="Times New Roman"/>
          <w:color w:val="000000" w:themeColor="text1"/>
          <w:szCs w:val="24"/>
          <w:lang w:eastAsia="ru-RU"/>
        </w:rPr>
        <w:t>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</w:t>
      </w:r>
      <w:r w:rsidR="00075246">
        <w:rPr>
          <w:rFonts w:eastAsia="Times New Roman" w:cs="Times New Roman"/>
          <w:color w:val="1F262D"/>
          <w:sz w:val="28"/>
          <w:szCs w:val="28"/>
          <w:lang w:eastAsia="ru-RU"/>
        </w:rPr>
        <w:t>;</w:t>
      </w:r>
    </w:p>
    <w:p w:rsidR="00AC2F1D" w:rsidRDefault="00AC2F1D" w:rsidP="00AC2F1D">
      <w:pPr>
        <w:pStyle w:val="af1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EF915C" wp14:editId="76BFE679">
            <wp:extent cx="2857500" cy="1600200"/>
            <wp:effectExtent l="0" t="0" r="0" b="0"/>
            <wp:docPr id="17" name="Рисунок 17" descr="Brain Breaks: Must-Do or Waste of Time? - WeAre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 Breaks: Must-Do or Waste of Time? - WeAreTeach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82" w:rsidRPr="00075246" w:rsidRDefault="002A1582" w:rsidP="00AC2F1D">
      <w:pPr>
        <w:pStyle w:val="af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135D34" w:rsidRPr="00074695" w:rsidRDefault="00135D34" w:rsidP="00135D34">
      <w:pPr>
        <w:pStyle w:val="af1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ответы на наиболее трудные вопро</w:t>
      </w:r>
      <w:r w:rsidR="00075246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сы полностью, развернуто расскажите </w:t>
      </w:r>
      <w:r w:rsidR="00501D73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 маме, </w:t>
      </w: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другу </w:t>
      </w:r>
      <w:r w:rsidR="00501D73">
        <w:rPr>
          <w:rFonts w:eastAsia="Times New Roman" w:cs="Times New Roman"/>
          <w:color w:val="0F0F0F"/>
          <w:szCs w:val="24"/>
          <w:lang w:eastAsia="ru-RU"/>
        </w:rPr>
        <w:t xml:space="preserve">-  любому, </w:t>
      </w:r>
      <w:r w:rsidR="00FA4234">
        <w:rPr>
          <w:rFonts w:eastAsia="Times New Roman" w:cs="Times New Roman"/>
          <w:color w:val="0F0F0F"/>
          <w:szCs w:val="24"/>
          <w:lang w:eastAsia="ru-RU"/>
        </w:rPr>
        <w:t xml:space="preserve">кто </w:t>
      </w:r>
      <w:r w:rsidRPr="007336BE">
        <w:rPr>
          <w:rFonts w:eastAsia="Times New Roman" w:cs="Times New Roman"/>
          <w:color w:val="0F0F0F"/>
          <w:szCs w:val="24"/>
          <w:lang w:eastAsia="ru-RU"/>
        </w:rPr>
        <w:t>захочет слушать, причем старайтесь это делать так, как требуется на экзаменах. Очень хорошо записывать ответ на магнитофон, а потом послушать себя как бы со стороны;</w:t>
      </w:r>
    </w:p>
    <w:p w:rsidR="00074695" w:rsidRDefault="00074695" w:rsidP="00074695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5C3DFA" wp14:editId="212B92A9">
            <wp:extent cx="2143125" cy="2143125"/>
            <wp:effectExtent l="0" t="0" r="9525" b="9525"/>
            <wp:docPr id="18" name="Рисунок 18" descr="Стоковые векторные изображения Senator ballot nonverbal spe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ковые векторные изображения Senator ballot nonverbal speech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82" w:rsidRPr="007336BE" w:rsidRDefault="002A1582" w:rsidP="00074695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7336BE" w:rsidRPr="00074695" w:rsidRDefault="00135D34" w:rsidP="00DB3CE3">
      <w:pPr>
        <w:pStyle w:val="af1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336BE">
        <w:rPr>
          <w:rFonts w:eastAsia="Times New Roman" w:cs="Times New Roman"/>
          <w:color w:val="0F0F0F"/>
          <w:szCs w:val="24"/>
          <w:lang w:eastAsia="ru-RU"/>
        </w:rPr>
        <w:t xml:space="preserve">перед устным экзаменом хорошо попробовать </w:t>
      </w: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ответы на наиболее трудные вопросы рассказать перед зеркалом</w:t>
      </w:r>
      <w:r w:rsidRPr="007336BE">
        <w:rPr>
          <w:rFonts w:eastAsia="Times New Roman" w:cs="Times New Roman"/>
          <w:b/>
          <w:bCs/>
          <w:color w:val="0000A0"/>
          <w:szCs w:val="24"/>
          <w:lang w:eastAsia="ru-RU"/>
        </w:rPr>
        <w:t xml:space="preserve"> </w:t>
      </w:r>
      <w:r w:rsidRPr="007336BE">
        <w:rPr>
          <w:rFonts w:eastAsia="Times New Roman" w:cs="Times New Roman"/>
          <w:color w:val="0F0F0F"/>
          <w:szCs w:val="24"/>
          <w:lang w:eastAsia="ru-RU"/>
        </w:rPr>
        <w:t>(желательно таким, чтобы видеть себя в полный рост), обращая внимание на позу, жесты, выражение лица;</w:t>
      </w:r>
    </w:p>
    <w:p w:rsidR="00074695" w:rsidRPr="00DB3CE3" w:rsidRDefault="00074695" w:rsidP="00074695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9FA843" wp14:editId="19EAB372">
            <wp:extent cx="2628900" cy="1743075"/>
            <wp:effectExtent l="0" t="0" r="0" b="9525"/>
            <wp:docPr id="5" name="Рисунок 5" descr="C:\Users\Олеся\AppData\Local\Microsoft\Windows\INetCache\Content.MSO\FD72CA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ся\AppData\Local\Microsoft\Windows\INetCache\Content.MSO\FD72CAD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E3" w:rsidRPr="00DB3CE3" w:rsidRDefault="00DB3CE3" w:rsidP="00DB3CE3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D973FB" w:rsidRPr="003607FB" w:rsidRDefault="00D973FB" w:rsidP="003607FB">
      <w:pPr>
        <w:pStyle w:val="af1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3607FB">
        <w:rPr>
          <w:rFonts w:eastAsia="Times New Roman" w:cs="Times New Roman"/>
          <w:b/>
          <w:bCs/>
          <w:szCs w:val="24"/>
          <w:lang w:eastAsia="ru-RU"/>
        </w:rPr>
        <w:t>Техники запоминания</w:t>
      </w:r>
    </w:p>
    <w:p w:rsidR="003607FB" w:rsidRDefault="00D973FB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Любое знание усваивается легче, если у нас получается почувствовать к нему интерес, попытаться «прожить» проблему. Собирайте разные точки зрения на одну и ту же тему, сформулируйте собственную. Эффективным будет «метод двух учебников». Берите книги двух авторов и сравнивайте, как и что пишут про пестики и тычинки разные биологи.</w:t>
      </w:r>
      <w:r w:rsidR="003607FB">
        <w:rPr>
          <w:rFonts w:eastAsia="Times New Roman" w:cs="Times New Roman"/>
          <w:szCs w:val="24"/>
          <w:lang w:eastAsia="ru-RU"/>
        </w:rPr>
        <w:t xml:space="preserve"> </w:t>
      </w:r>
    </w:p>
    <w:p w:rsidR="00D973FB" w:rsidRPr="00B36639" w:rsidRDefault="00D973FB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Активизируйте собственную память. Прежде чем приступать к повторению темы, попытайтесь вспомнить всё, что вы знаете по ней. Теперь читайте учебник и анализируйте, что вы вспомнили верно, что перепутали, о чем забыли. Теперь материал вы усвоите намного быстрее, так как взбодрили собственную память.</w:t>
      </w:r>
    </w:p>
    <w:p w:rsidR="00D973FB" w:rsidRPr="00B36639" w:rsidRDefault="00D973FB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lastRenderedPageBreak/>
        <w:t xml:space="preserve">Чтобы ещё раз обхитрить память — повторяйте. Но делайте это в те самые моменты, когда она избавляется от первых 30% прочитанного, через несколько часов — когда вот-вот пропали бы ещё 50%, и начинайте следующий день подготовки с ещё одного повторения пройденного. </w:t>
      </w:r>
    </w:p>
    <w:p w:rsidR="00D006DE" w:rsidRPr="00B36639" w:rsidRDefault="00D973FB" w:rsidP="00D006D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Делайте правильные шпаргалки. Составьте тезисный план ответа, когда будете учить очередной вопрос. За день до экзамена добавьте туда даты или формулы. В день экзамена возьмите шпаргалки с собой — для успокоения. И </w:t>
      </w:r>
      <w:r w:rsidRPr="00A563ED">
        <w:rPr>
          <w:rFonts w:eastAsia="Times New Roman" w:cs="Times New Roman"/>
          <w:b/>
          <w:szCs w:val="24"/>
          <w:lang w:eastAsia="ru-RU"/>
        </w:rPr>
        <w:t>оставьте</w:t>
      </w:r>
      <w:r w:rsidRPr="00B36639">
        <w:rPr>
          <w:rFonts w:eastAsia="Times New Roman" w:cs="Times New Roman"/>
          <w:szCs w:val="24"/>
          <w:lang w:eastAsia="ru-RU"/>
        </w:rPr>
        <w:t xml:space="preserve"> их за дверью экзаменационного </w:t>
      </w:r>
      <w:r w:rsidR="00D006DE" w:rsidRPr="00B36639">
        <w:rPr>
          <w:rFonts w:eastAsia="Times New Roman" w:cs="Times New Roman"/>
          <w:szCs w:val="24"/>
          <w:lang w:eastAsia="ru-RU"/>
        </w:rPr>
        <w:t>класса. Правильно составленная шпаргалка уже выполнила свою работу.</w:t>
      </w:r>
    </w:p>
    <w:p w:rsidR="00D006DE" w:rsidRPr="00D006DE" w:rsidRDefault="00D006DE" w:rsidP="00D006DE">
      <w:pPr>
        <w:pStyle w:val="af1"/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b/>
          <w:bCs/>
          <w:szCs w:val="24"/>
          <w:lang w:eastAsia="ru-RU"/>
        </w:rPr>
        <w:t>Некоторые закономерности запоминания</w:t>
      </w:r>
    </w:p>
    <w:p w:rsidR="00D006DE" w:rsidRPr="00D006DE" w:rsidRDefault="00D006DE" w:rsidP="00D006DE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Если не повторить в течение 1 часа, то забывается 60% материала, а если в течение суток – 80%. Через 3 дня забывается почти все.</w:t>
      </w:r>
    </w:p>
    <w:p w:rsidR="00D006DE" w:rsidRPr="00D006DE" w:rsidRDefault="00D006DE" w:rsidP="00D006DE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D006DE" w:rsidRPr="00D006DE" w:rsidRDefault="00D006DE" w:rsidP="00D006DE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При одинаковой работе количество запоминаемого тем больше, чем выше степень понимания.</w:t>
      </w:r>
    </w:p>
    <w:p w:rsidR="00D006DE" w:rsidRPr="00D006DE" w:rsidRDefault="00D006DE" w:rsidP="00D006DE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D006DE" w:rsidRPr="00D006DE" w:rsidRDefault="00D006DE" w:rsidP="00D006DE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Эффективнее больше времени тратить на повторение по памяти, чем на простое многократное чтение.</w:t>
      </w:r>
    </w:p>
    <w:p w:rsidR="00D006DE" w:rsidRPr="00D006DE" w:rsidRDefault="00D006DE" w:rsidP="00D006DE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Если работаешь с двумя материалами – большим и поменьше, разумно начинать с большего.</w:t>
      </w:r>
    </w:p>
    <w:p w:rsidR="00D006DE" w:rsidRPr="002A1582" w:rsidRDefault="00D006DE" w:rsidP="00D973F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Во сне человек не запоминает, но и не забывает.</w:t>
      </w:r>
    </w:p>
    <w:p w:rsidR="002A1582" w:rsidRPr="00DB3CE3" w:rsidRDefault="002A1582" w:rsidP="002A1582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D973FB" w:rsidRDefault="00D973FB" w:rsidP="00A563ED">
      <w:pPr>
        <w:pStyle w:val="af1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</w:pPr>
      <w:r w:rsidRPr="00A563ED">
        <w:rPr>
          <w:rFonts w:eastAsia="Times New Roman" w:cs="Times New Roman"/>
          <w:b/>
          <w:szCs w:val="24"/>
          <w:lang w:eastAsia="ru-RU"/>
        </w:rPr>
        <w:t>Используйте мнемонику.</w:t>
      </w:r>
    </w:p>
    <w:p w:rsidR="00074695" w:rsidRPr="00A563ED" w:rsidRDefault="00074695" w:rsidP="00074695">
      <w:pPr>
        <w:pStyle w:val="af1"/>
        <w:spacing w:before="100" w:beforeAutospacing="1" w:after="100" w:afterAutospacing="1"/>
        <w:ind w:left="720"/>
        <w:rPr>
          <w:rFonts w:eastAsia="Times New Roman" w:cs="Times New Roman"/>
          <w:b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162AD3" wp14:editId="1C93817F">
            <wp:extent cx="2466975" cy="1847850"/>
            <wp:effectExtent l="0" t="0" r="9525" b="0"/>
            <wp:docPr id="19" name="Рисунок 19" descr="Мнемотехника | Грищенко Наталья Григо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емотехника | Грищенко Наталья Григорьев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FB" w:rsidRPr="00B36639" w:rsidRDefault="00A563ED" w:rsidP="00D973F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Например, если В</w:t>
      </w:r>
      <w:r w:rsidR="00D973FB" w:rsidRPr="00B36639">
        <w:rPr>
          <w:rFonts w:eastAsia="Times New Roman" w:cs="Times New Roman"/>
          <w:szCs w:val="24"/>
          <w:lang w:eastAsia="ru-RU"/>
        </w:rPr>
        <w:t>ам надо запомнить какую-то определённую последовательность слов, используйте хорошо знакомую расстановку мебели в собственной комнате. Присвойте каждому предмету обстановки «своё» слово, которое надо заучить и назвать на экзамене в определённ</w:t>
      </w:r>
      <w:r>
        <w:rPr>
          <w:rFonts w:eastAsia="Times New Roman" w:cs="Times New Roman"/>
          <w:szCs w:val="24"/>
          <w:lang w:eastAsia="ru-RU"/>
        </w:rPr>
        <w:t>ой последовательности. Вряд ли В</w:t>
      </w:r>
      <w:r w:rsidR="00D973FB" w:rsidRPr="00B36639">
        <w:rPr>
          <w:rFonts w:eastAsia="Times New Roman" w:cs="Times New Roman"/>
          <w:szCs w:val="24"/>
          <w:lang w:eastAsia="ru-RU"/>
        </w:rPr>
        <w:t>ы перепутаете местами шкаф и диван, а значит, и порядок слов, присвоенный им.</w:t>
      </w:r>
    </w:p>
    <w:p w:rsidR="00D973FB" w:rsidRPr="00B36639" w:rsidRDefault="00D973FB" w:rsidP="00D973F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Запомните три основные даты исторического периода и все другие отсчитывайте от них. Это поможет и легче запомнить время событий и лучше понять общую картину.</w:t>
      </w:r>
    </w:p>
    <w:p w:rsidR="00D973FB" w:rsidRPr="00B36639" w:rsidRDefault="00D973FB" w:rsidP="00D973F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Активизируйте зрительную память. Нарисуйте рисунок с тем, что надо запомнить, составьте узор из цифр.</w:t>
      </w:r>
    </w:p>
    <w:p w:rsidR="00A563ED" w:rsidRPr="00DB3CE3" w:rsidRDefault="00A563ED" w:rsidP="00DB3CE3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Если В</w:t>
      </w:r>
      <w:r w:rsidR="00D973FB" w:rsidRPr="00B36639">
        <w:rPr>
          <w:rFonts w:eastAsia="Times New Roman" w:cs="Times New Roman"/>
          <w:szCs w:val="24"/>
          <w:lang w:eastAsia="ru-RU"/>
        </w:rPr>
        <w:t>ы запоминаете на слух, то записывайте свои ответы на диктофон и слушайте их, например, по дороге в школу.</w:t>
      </w:r>
    </w:p>
    <w:p w:rsidR="00D973FB" w:rsidRDefault="003607FB" w:rsidP="003607FB">
      <w:pPr>
        <w:pStyle w:val="af1"/>
        <w:numPr>
          <w:ilvl w:val="0"/>
          <w:numId w:val="11"/>
        </w:num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3607FB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 </w:t>
      </w:r>
      <w:r w:rsidR="00D973FB" w:rsidRPr="003607FB">
        <w:rPr>
          <w:rFonts w:eastAsia="Times New Roman" w:cs="Times New Roman"/>
          <w:b/>
          <w:bCs/>
          <w:szCs w:val="24"/>
          <w:lang w:eastAsia="ru-RU"/>
        </w:rPr>
        <w:t>4 дня до экзамена</w:t>
      </w:r>
    </w:p>
    <w:p w:rsidR="00614225" w:rsidRPr="003607FB" w:rsidRDefault="00614225" w:rsidP="00614225">
      <w:pPr>
        <w:pStyle w:val="af1"/>
        <w:spacing w:before="100" w:beforeAutospacing="1" w:after="100" w:afterAutospacing="1"/>
        <w:ind w:left="720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AF96E2" wp14:editId="2E73FA60">
            <wp:extent cx="2886075" cy="1581150"/>
            <wp:effectExtent l="0" t="0" r="9525" b="0"/>
            <wp:docPr id="23" name="Рисунок 23" descr="Как оспорить оценку, полученную на экзам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оспорить оценку, полученную на экзамен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3FB" w:rsidRPr="00DB3CE3" w:rsidRDefault="00D973FB" w:rsidP="00DB3CE3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B3CE3">
        <w:rPr>
          <w:rFonts w:eastAsia="Times New Roman" w:cs="Times New Roman"/>
          <w:szCs w:val="24"/>
          <w:lang w:eastAsia="ru-RU"/>
        </w:rPr>
        <w:t>Эта стадия подготовки самая ответственная. Начинайте её с чт</w:t>
      </w:r>
      <w:r w:rsidR="003607FB" w:rsidRPr="00DB3CE3">
        <w:rPr>
          <w:rFonts w:eastAsia="Times New Roman" w:cs="Times New Roman"/>
          <w:szCs w:val="24"/>
          <w:lang w:eastAsia="ru-RU"/>
        </w:rPr>
        <w:t xml:space="preserve">ения </w:t>
      </w:r>
      <w:r w:rsidRPr="00DB3CE3">
        <w:rPr>
          <w:rFonts w:eastAsia="Times New Roman" w:cs="Times New Roman"/>
          <w:szCs w:val="24"/>
          <w:lang w:eastAsia="ru-RU"/>
        </w:rPr>
        <w:t>тем для изучения. Вы сразу сможете определить, что вы знаете, чт</w:t>
      </w:r>
      <w:r w:rsidR="00074695">
        <w:rPr>
          <w:rFonts w:eastAsia="Times New Roman" w:cs="Times New Roman"/>
          <w:szCs w:val="24"/>
          <w:lang w:eastAsia="ru-RU"/>
        </w:rPr>
        <w:t>о вы знаете хорошо и о чём В</w:t>
      </w:r>
      <w:r w:rsidRPr="00DB3CE3">
        <w:rPr>
          <w:rFonts w:eastAsia="Times New Roman" w:cs="Times New Roman"/>
          <w:szCs w:val="24"/>
          <w:lang w:eastAsia="ru-RU"/>
        </w:rPr>
        <w:t>ы слышите впервые. Ваш успех во многом будет зависеть от того, насколько правильно вы распределите свои силы и время в эти несколько дней.</w:t>
      </w:r>
    </w:p>
    <w:p w:rsidR="00D973FB" w:rsidRPr="00DB3CE3" w:rsidRDefault="00D973FB" w:rsidP="00DB3CE3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B3CE3">
        <w:rPr>
          <w:rFonts w:eastAsia="Times New Roman" w:cs="Times New Roman"/>
          <w:szCs w:val="24"/>
          <w:lang w:eastAsia="ru-RU"/>
        </w:rPr>
        <w:t>Неправильным будет разделить 40 вопросов на 4 дня подготовки. Ко дню экзамена первые 20 во</w:t>
      </w:r>
      <w:r w:rsidR="00074695">
        <w:rPr>
          <w:rFonts w:eastAsia="Times New Roman" w:cs="Times New Roman"/>
          <w:szCs w:val="24"/>
          <w:lang w:eastAsia="ru-RU"/>
        </w:rPr>
        <w:t>просов будут забыты. К тому же В</w:t>
      </w:r>
      <w:r w:rsidRPr="00DB3CE3">
        <w:rPr>
          <w:rFonts w:eastAsia="Times New Roman" w:cs="Times New Roman"/>
          <w:szCs w:val="24"/>
          <w:lang w:eastAsia="ru-RU"/>
        </w:rPr>
        <w:t>аш график может быть нарушен внезапной головной болью или другим форс-мажором.</w:t>
      </w:r>
    </w:p>
    <w:p w:rsidR="00D973FB" w:rsidRPr="00DB3CE3" w:rsidRDefault="00D973FB" w:rsidP="00DB3CE3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B3CE3">
        <w:rPr>
          <w:rFonts w:eastAsia="Times New Roman" w:cs="Times New Roman"/>
          <w:szCs w:val="24"/>
          <w:lang w:eastAsia="ru-RU"/>
        </w:rPr>
        <w:t>Выделите из списка самые фундаментальные вопросы. С них начинайте подготовку. В этих темах важно понять суть. Поэтому сначала разбирайтесь в причинах Первой мировой войны, а уж потом учите вопросы о её отдельных сражениях и других событиях.</w:t>
      </w:r>
    </w:p>
    <w:p w:rsidR="00D973FB" w:rsidRPr="00DB3CE3" w:rsidRDefault="00D973FB" w:rsidP="00DB3CE3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B3CE3">
        <w:rPr>
          <w:rFonts w:eastAsia="Times New Roman" w:cs="Times New Roman"/>
          <w:szCs w:val="24"/>
          <w:lang w:eastAsia="ru-RU"/>
        </w:rPr>
        <w:t>Тренируйте свою способность сдавать тесты. Повторяйте с их помощью материал. Ограничивайте себя во времени и пробуйте отвечать на тест с помощью интуиции.</w:t>
      </w:r>
      <w:r w:rsidR="00BF0FA8">
        <w:rPr>
          <w:rFonts w:eastAsia="Times New Roman" w:cs="Times New Roman"/>
          <w:szCs w:val="24"/>
          <w:lang w:eastAsia="ru-RU"/>
        </w:rPr>
        <w:t xml:space="preserve"> Так В</w:t>
      </w:r>
      <w:r w:rsidRPr="00DB3CE3">
        <w:rPr>
          <w:rFonts w:eastAsia="Times New Roman" w:cs="Times New Roman"/>
          <w:szCs w:val="24"/>
          <w:lang w:eastAsia="ru-RU"/>
        </w:rPr>
        <w:t xml:space="preserve">ы натренируете свою способность давать ответ максимально быстро. Но не пытайтесь сдать ЕГЭ на 100 баллов только за счёт интуиции. Пусть и натренированной, как у Вольфа </w:t>
      </w:r>
      <w:proofErr w:type="spellStart"/>
      <w:r w:rsidRPr="00DB3CE3">
        <w:rPr>
          <w:rFonts w:eastAsia="Times New Roman" w:cs="Times New Roman"/>
          <w:szCs w:val="24"/>
          <w:lang w:eastAsia="ru-RU"/>
        </w:rPr>
        <w:t>Мессинга</w:t>
      </w:r>
      <w:proofErr w:type="spellEnd"/>
      <w:r w:rsidRPr="00DB3CE3">
        <w:rPr>
          <w:rFonts w:eastAsia="Times New Roman" w:cs="Times New Roman"/>
          <w:szCs w:val="24"/>
          <w:lang w:eastAsia="ru-RU"/>
        </w:rPr>
        <w:t xml:space="preserve">. </w:t>
      </w:r>
    </w:p>
    <w:p w:rsidR="00D973FB" w:rsidRPr="00B36639" w:rsidRDefault="00D973FB" w:rsidP="00D973FB">
      <w:pPr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4205FF4" wp14:editId="590DD307">
            <wp:extent cx="4229100" cy="2508788"/>
            <wp:effectExtent l="0" t="0" r="0" b="6350"/>
            <wp:docPr id="6" name="Рисунок 6" descr="https://image.mel.fm/i/N/NH9AKfoXzG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mel.fm/i/N/NH9AKfoXzG/59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53" cy="251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FB" w:rsidRDefault="00D973FB" w:rsidP="00D973FB">
      <w:pPr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Начинайте подготовку с изучения и повторения самых важных и сложных тем</w:t>
      </w:r>
      <w:r w:rsidR="00DB3CE3">
        <w:rPr>
          <w:rFonts w:eastAsia="Times New Roman" w:cs="Times New Roman"/>
          <w:szCs w:val="24"/>
          <w:lang w:eastAsia="ru-RU"/>
        </w:rPr>
        <w:t>.</w:t>
      </w:r>
    </w:p>
    <w:p w:rsidR="00DB3CE3" w:rsidRDefault="00DB3CE3" w:rsidP="00D973FB">
      <w:pPr>
        <w:rPr>
          <w:rFonts w:eastAsia="Times New Roman" w:cs="Times New Roman"/>
          <w:szCs w:val="24"/>
          <w:lang w:eastAsia="ru-RU"/>
        </w:rPr>
      </w:pPr>
    </w:p>
    <w:p w:rsidR="00DB3CE3" w:rsidRPr="00B36639" w:rsidRDefault="00DB3CE3" w:rsidP="00D973FB">
      <w:pPr>
        <w:rPr>
          <w:rFonts w:eastAsia="Times New Roman" w:cs="Times New Roman"/>
          <w:szCs w:val="24"/>
          <w:lang w:eastAsia="ru-RU"/>
        </w:rPr>
      </w:pPr>
    </w:p>
    <w:p w:rsidR="00D973FB" w:rsidRDefault="00D973FB" w:rsidP="00DB3CE3">
      <w:pPr>
        <w:pStyle w:val="af1"/>
        <w:numPr>
          <w:ilvl w:val="0"/>
          <w:numId w:val="11"/>
        </w:num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DB3CE3">
        <w:rPr>
          <w:rFonts w:eastAsia="Times New Roman" w:cs="Times New Roman"/>
          <w:b/>
          <w:bCs/>
          <w:szCs w:val="24"/>
          <w:lang w:eastAsia="ru-RU"/>
        </w:rPr>
        <w:t>День до экзамена</w:t>
      </w:r>
    </w:p>
    <w:p w:rsidR="009C0EE9" w:rsidRPr="00DB3CE3" w:rsidRDefault="009C0EE9" w:rsidP="009C0EE9">
      <w:pPr>
        <w:pStyle w:val="af1"/>
        <w:spacing w:before="100" w:beforeAutospacing="1" w:after="100" w:afterAutospacing="1"/>
        <w:ind w:left="72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A729E0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2AF179AF" wp14:editId="0CD5E846">
            <wp:extent cx="2533650" cy="1619250"/>
            <wp:effectExtent l="0" t="0" r="0" b="0"/>
            <wp:docPr id="12" name="Рисунок 12" descr="x_49c50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x_49c5086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98" cy="16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FB" w:rsidRPr="00B36639" w:rsidRDefault="00D973FB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 xml:space="preserve">В это время заучивайте даты, неправильные глаголы и формулы. Сейчас успех будет зависеть от предыдущей стадии подготовки. Глупо зубрить окончания существительных в разных падежах, не понимая толком, что такое падеж. Возможно, для </w:t>
      </w:r>
      <w:r w:rsidR="00BF0FA8">
        <w:rPr>
          <w:rFonts w:eastAsia="Times New Roman" w:cs="Times New Roman"/>
          <w:szCs w:val="24"/>
          <w:lang w:eastAsia="ru-RU"/>
        </w:rPr>
        <w:t>В</w:t>
      </w:r>
      <w:r w:rsidRPr="00B36639">
        <w:rPr>
          <w:rFonts w:eastAsia="Times New Roman" w:cs="Times New Roman"/>
          <w:szCs w:val="24"/>
          <w:lang w:eastAsia="ru-RU"/>
        </w:rPr>
        <w:t>ас эта стадия будет неразрывна с первыми двумя. Так бывает с любимым предметом.</w:t>
      </w:r>
    </w:p>
    <w:p w:rsidR="00D973FB" w:rsidRPr="00E77DE8" w:rsidRDefault="00D973FB" w:rsidP="00D973F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77DE8">
        <w:rPr>
          <w:rFonts w:eastAsia="Times New Roman" w:cs="Times New Roman"/>
          <w:b/>
          <w:bCs/>
          <w:szCs w:val="24"/>
          <w:lang w:eastAsia="ru-RU"/>
        </w:rPr>
        <w:t>Отдых во время подготовки</w:t>
      </w:r>
    </w:p>
    <w:p w:rsidR="00454D88" w:rsidRDefault="00D973FB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Шутка «Ты высыпаешься ночью? — Куда высыпаюсь?» становится вовсе не шуткой для тех, кто готовится к ЕГЭ. Большим заблуждением будет считать, что чем б</w:t>
      </w:r>
      <w:r w:rsidR="00DB3CE3">
        <w:rPr>
          <w:rFonts w:eastAsia="Times New Roman" w:cs="Times New Roman"/>
          <w:szCs w:val="24"/>
          <w:lang w:eastAsia="ru-RU"/>
        </w:rPr>
        <w:t>ольше времени В</w:t>
      </w:r>
      <w:r w:rsidRPr="00B36639">
        <w:rPr>
          <w:rFonts w:eastAsia="Times New Roman" w:cs="Times New Roman"/>
          <w:szCs w:val="24"/>
          <w:lang w:eastAsia="ru-RU"/>
        </w:rPr>
        <w:t>ы занимаетесь последние дни перед экзаменом, тем лучше всё сдадите. Наоборот, в</w:t>
      </w:r>
      <w:r w:rsidR="00DB3CE3">
        <w:rPr>
          <w:rFonts w:eastAsia="Times New Roman" w:cs="Times New Roman"/>
          <w:szCs w:val="24"/>
          <w:lang w:eastAsia="ru-RU"/>
        </w:rPr>
        <w:t>о время интенсивной подготовки В</w:t>
      </w:r>
      <w:r w:rsidRPr="00B36639">
        <w:rPr>
          <w:rFonts w:eastAsia="Times New Roman" w:cs="Times New Roman"/>
          <w:szCs w:val="24"/>
          <w:lang w:eastAsia="ru-RU"/>
        </w:rPr>
        <w:t>ам надо хорошо отдыхать. Вы должны спать даже днём по полчаса-часу. Причём делать это не с книжкой в руках в неудобной позе, а в кровати при зак</w:t>
      </w:r>
      <w:r w:rsidR="00DB3CE3">
        <w:rPr>
          <w:rFonts w:eastAsia="Times New Roman" w:cs="Times New Roman"/>
          <w:szCs w:val="24"/>
          <w:lang w:eastAsia="ru-RU"/>
        </w:rPr>
        <w:t xml:space="preserve">рытых шторах. </w:t>
      </w:r>
    </w:p>
    <w:p w:rsidR="00BF0FA8" w:rsidRDefault="00BF0FA8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34C250" wp14:editId="76BFFE06">
            <wp:extent cx="2428875" cy="1885950"/>
            <wp:effectExtent l="0" t="0" r="9525" b="0"/>
            <wp:docPr id="7" name="Рисунок 7" descr="C:\Users\Олеся\AppData\Local\Microsoft\Windows\INetCache\Content.MSO\A3E36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ся\AppData\Local\Microsoft\Windows\INetCache\Content.MSO\A3E360F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FB" w:rsidRDefault="00D973FB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Отдыхайте во время чтения учебников — делайте гимнастику для г</w:t>
      </w:r>
      <w:r w:rsidR="00410333">
        <w:rPr>
          <w:rFonts w:eastAsia="Times New Roman" w:cs="Times New Roman"/>
          <w:szCs w:val="24"/>
          <w:lang w:eastAsia="ru-RU"/>
        </w:rPr>
        <w:t>лаз и раз в час для тела. Если В</w:t>
      </w:r>
      <w:r w:rsidRPr="00B36639">
        <w:rPr>
          <w:rFonts w:eastAsia="Times New Roman" w:cs="Times New Roman"/>
          <w:szCs w:val="24"/>
          <w:lang w:eastAsia="ru-RU"/>
        </w:rPr>
        <w:t>ы употребляете кофе, энергетики или колу, имейте в виду, что они усиливают тревожность.</w:t>
      </w:r>
    </w:p>
    <w:p w:rsidR="00410333" w:rsidRDefault="00410333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FE0D9" wp14:editId="18D4480F">
            <wp:extent cx="2447925" cy="1866900"/>
            <wp:effectExtent l="0" t="0" r="9525" b="0"/>
            <wp:docPr id="8" name="Рисунок 8" descr="Гимнастика для глаз | Very Life Vi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мнастика для глаз | Very Life Victor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CFA3D8E" wp14:editId="259EF1AA">
            <wp:extent cx="2619375" cy="1743075"/>
            <wp:effectExtent l="0" t="0" r="9525" b="9525"/>
            <wp:docPr id="20" name="Рисунок 20" descr="C:\Users\Олеся\AppData\Local\Microsoft\Windows\INetCache\Content.MSO\9E80A1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ся\AppData\Local\Microsoft\Windows\INetCache\Content.MSO\9E80A147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82" w:rsidRDefault="002A1582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2A1582" w:rsidRPr="00B36639" w:rsidRDefault="002A1582" w:rsidP="00D973F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454D88" w:rsidRPr="00E77DE8" w:rsidRDefault="00454D88" w:rsidP="00E77DE8">
      <w:pPr>
        <w:pStyle w:val="af1"/>
        <w:numPr>
          <w:ilvl w:val="0"/>
          <w:numId w:val="11"/>
        </w:numPr>
        <w:spacing w:before="100" w:beforeAutospacing="1" w:after="100" w:afterAutospacing="1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E77DE8">
        <w:rPr>
          <w:rFonts w:eastAsia="Times New Roman" w:cs="Times New Roman"/>
          <w:b/>
          <w:bCs/>
          <w:szCs w:val="24"/>
          <w:lang w:eastAsia="ru-RU"/>
        </w:rPr>
        <w:t>Во время экзамена</w:t>
      </w:r>
      <w:r w:rsidR="00A2615C">
        <w:rPr>
          <w:rFonts w:eastAsia="Times New Roman" w:cs="Times New Roman"/>
          <w:b/>
          <w:bCs/>
          <w:szCs w:val="24"/>
          <w:lang w:eastAsia="ru-RU"/>
        </w:rPr>
        <w:t xml:space="preserve">… </w:t>
      </w:r>
    </w:p>
    <w:p w:rsidR="00E77DE8" w:rsidRPr="00E77DE8" w:rsidRDefault="00E77DE8" w:rsidP="00E77DE8">
      <w:pPr>
        <w:pStyle w:val="af1"/>
        <w:spacing w:before="100" w:beforeAutospacing="1" w:after="100" w:afterAutospacing="1"/>
        <w:ind w:left="720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B36639">
        <w:rPr>
          <w:rFonts w:eastAsia="Times New Roman" w:cs="Times New Roman"/>
          <w:noProof/>
          <w:szCs w:val="24"/>
          <w:lang w:eastAsia="ru-RU"/>
        </w:rPr>
        <w:drawing>
          <wp:anchor distT="47625" distB="47625" distL="47625" distR="47625" simplePos="0" relativeHeight="251671552" behindDoc="0" locked="0" layoutInCell="1" allowOverlap="0" wp14:anchorId="382FA84F" wp14:editId="1758AD60">
            <wp:simplePos x="0" y="0"/>
            <wp:positionH relativeFrom="column">
              <wp:posOffset>0</wp:posOffset>
            </wp:positionH>
            <wp:positionV relativeFrom="line">
              <wp:posOffset>89535</wp:posOffset>
            </wp:positionV>
            <wp:extent cx="2143125" cy="1428750"/>
            <wp:effectExtent l="0" t="0" r="9525" b="0"/>
            <wp:wrapSquare wrapText="bothSides"/>
            <wp:docPr id="44" name="Рисунок 4" descr="http://popkovapsiholog.myskimou7.edusite.ru/images/p12_clip_image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pkovapsiholog.myskimou7.edusite.ru/images/p12_clip_image003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A9" w:rsidRDefault="002E5AA9" w:rsidP="00454D8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454D8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454D8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2E5AA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2E5AA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2E5AA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2E5AA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454D88" w:rsidRPr="002E5AA9" w:rsidRDefault="00454D88" w:rsidP="002A1582">
      <w:pPr>
        <w:pStyle w:val="af1"/>
        <w:numPr>
          <w:ilvl w:val="1"/>
          <w:numId w:val="10"/>
        </w:numPr>
        <w:spacing w:before="100" w:beforeAutospacing="1" w:after="100" w:afterAutospacing="1"/>
        <w:ind w:left="0" w:firstLine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2E5AA9">
        <w:rPr>
          <w:rFonts w:eastAsia="Times New Roman" w:cs="Times New Roman"/>
          <w:b/>
          <w:bCs/>
          <w:szCs w:val="24"/>
          <w:lang w:eastAsia="ru-RU"/>
        </w:rPr>
        <w:t>Управляйте своим временем</w:t>
      </w:r>
    </w:p>
    <w:p w:rsidR="002E5AA9" w:rsidRPr="002E5AA9" w:rsidRDefault="002E5AA9" w:rsidP="002E5AA9">
      <w:pPr>
        <w:pStyle w:val="af1"/>
        <w:spacing w:before="100" w:beforeAutospacing="1" w:after="100" w:afterAutospacing="1"/>
        <w:ind w:left="72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Pr="002E5AA9" w:rsidRDefault="002E5AA9" w:rsidP="002E5AA9">
      <w:pPr>
        <w:pStyle w:val="af1"/>
        <w:spacing w:before="100" w:beforeAutospacing="1" w:after="100" w:afterAutospacing="1"/>
        <w:ind w:left="720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1B2727" wp14:editId="4884563D">
            <wp:extent cx="2143125" cy="2143125"/>
            <wp:effectExtent l="0" t="0" r="9525" b="9525"/>
            <wp:docPr id="21" name="Рисунок 21" descr="Подарите им еще время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арите им еще время жизн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88" w:rsidRPr="00E77DE8" w:rsidRDefault="00454D88" w:rsidP="00E77DE8">
      <w:pPr>
        <w:pStyle w:val="af1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7DE8">
        <w:rPr>
          <w:rFonts w:eastAsia="Times New Roman" w:cs="Times New Roman"/>
          <w:szCs w:val="24"/>
          <w:lang w:eastAsia="ru-RU"/>
        </w:rPr>
        <w:t>Во время экзамена используйте время эффективно. Ваша организованность – залог успеха. Потратьте первые 5 минут на то, чтобы прочитать все вопросы по очереди и подумайте, в какой последовательности вы будете на них отвечать.</w:t>
      </w:r>
    </w:p>
    <w:p w:rsidR="00454D88" w:rsidRPr="00E77DE8" w:rsidRDefault="00454D88" w:rsidP="00E77DE8">
      <w:pPr>
        <w:pStyle w:val="af1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F0F0F"/>
          <w:szCs w:val="24"/>
          <w:lang w:eastAsia="ru-RU"/>
        </w:rPr>
      </w:pPr>
      <w:r w:rsidRPr="00E77DE8">
        <w:rPr>
          <w:rFonts w:eastAsia="Times New Roman" w:cs="Times New Roman"/>
          <w:szCs w:val="24"/>
          <w:lang w:eastAsia="ru-RU"/>
        </w:rPr>
        <w:t>Начните с вопросов, которые для вас являются наиболее легкими. Это повысит вашу уверенность для решения более сложных. К вопросам с несколькими вариантами ответов, внимательно читайте каждый вариант. Легкие задания могут снизить вашу внимательность, а это, в свою очередь, повлияет на результат.</w:t>
      </w:r>
      <w:r w:rsidRPr="00E77DE8">
        <w:rPr>
          <w:rFonts w:eastAsia="Times New Roman" w:cs="Times New Roman"/>
          <w:color w:val="0F0F0F"/>
          <w:szCs w:val="24"/>
          <w:lang w:eastAsia="ru-RU"/>
        </w:rPr>
        <w:t xml:space="preserve"> Если задача оказалась сложнее, чем вы думали, переходите к следующей не раньше разумного времени, не бросайте сразу;</w:t>
      </w:r>
    </w:p>
    <w:p w:rsidR="00454D88" w:rsidRPr="00E77DE8" w:rsidRDefault="00E77DE8" w:rsidP="00E77DE8">
      <w:pPr>
        <w:pStyle w:val="af1"/>
        <w:numPr>
          <w:ilvl w:val="0"/>
          <w:numId w:val="1"/>
        </w:numPr>
        <w:spacing w:before="100" w:beforeAutospacing="1" w:afterAutospacing="1"/>
        <w:rPr>
          <w:rFonts w:eastAsia="Times New Roman" w:cs="Times New Roman"/>
          <w:szCs w:val="24"/>
          <w:lang w:eastAsia="ru-RU"/>
        </w:rPr>
      </w:pPr>
      <w:r w:rsidRPr="00E77DE8">
        <w:rPr>
          <w:rFonts w:eastAsia="Times New Roman" w:cs="Times New Roman"/>
          <w:color w:val="0F0F0F"/>
          <w:szCs w:val="24"/>
          <w:lang w:eastAsia="ru-RU"/>
        </w:rPr>
        <w:t>Следите по часам, за временем, отведённым вами на каждый пункт.</w:t>
      </w:r>
    </w:p>
    <w:p w:rsidR="00454D88" w:rsidRPr="008E7C76" w:rsidRDefault="00454D88" w:rsidP="00454D88">
      <w:pPr>
        <w:pStyle w:val="af1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7DE8">
        <w:rPr>
          <w:rFonts w:eastAsia="Times New Roman" w:cs="Times New Roman"/>
          <w:szCs w:val="24"/>
          <w:lang w:eastAsia="ru-RU"/>
        </w:rPr>
        <w:t>В вопросах, которые требуют написание эссе, внимательно прочитайте вопрос и составьте план перед началом работы. Это поможет структурировать свои мысли.</w:t>
      </w:r>
    </w:p>
    <w:p w:rsidR="00454D88" w:rsidRDefault="00454D88" w:rsidP="00454D8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206D34">
        <w:rPr>
          <w:rFonts w:eastAsia="Times New Roman" w:cs="Times New Roman"/>
          <w:b/>
          <w:bCs/>
          <w:szCs w:val="24"/>
          <w:lang w:eastAsia="ru-RU"/>
        </w:rPr>
        <w:t>2. Скажите нет обезвоживанию</w:t>
      </w:r>
    </w:p>
    <w:p w:rsidR="00710C6A" w:rsidRPr="00206D34" w:rsidRDefault="00710C6A" w:rsidP="00454D8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988D84" wp14:editId="4E61BBD5">
            <wp:extent cx="2667000" cy="1704975"/>
            <wp:effectExtent l="0" t="0" r="0" b="9525"/>
            <wp:docPr id="2" name="Рисунок 2" descr="Лечение водой. Какую пить воду? Как правильно пить вод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водой. Какую пить воду? Как правильно пить воду?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16" w:rsidRPr="0007222B" w:rsidRDefault="00454D88" w:rsidP="00E16A16">
      <w:pPr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Обезвоживание организма влияет на наше физическое состояние, внешний вид и негативно сказывается на функционировании мозга.</w:t>
      </w:r>
      <w:r w:rsidR="00E16A16" w:rsidRPr="00E16A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16A16" w:rsidRPr="0007222B">
        <w:rPr>
          <w:rFonts w:eastAsia="Times New Roman" w:cs="Times New Roman"/>
          <w:color w:val="000000"/>
          <w:szCs w:val="24"/>
          <w:lang w:eastAsia="ru-RU"/>
        </w:rPr>
        <w:t>Во время стресса происходит </w:t>
      </w:r>
      <w:r w:rsidR="00E16A16" w:rsidRPr="0007222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сильное обезвоживание организма</w:t>
      </w:r>
      <w:r w:rsidR="00E16A16" w:rsidRPr="0007222B">
        <w:rPr>
          <w:rFonts w:eastAsia="Times New Roman" w:cs="Times New Roman"/>
          <w:color w:val="000000"/>
          <w:szCs w:val="24"/>
          <w:lang w:eastAsia="ru-RU"/>
        </w:rPr>
        <w:t>. Это связано с тем, что нервные процессы происходят на основе электрохимических реакций, а для них необходимо достаточное количество жидкости. Ее недостаток резко снижает скорость нервных процессов. </w:t>
      </w:r>
      <w:r w:rsidR="00E16A16" w:rsidRPr="0007222B">
        <w:rPr>
          <w:rFonts w:eastAsia="Times New Roman" w:cs="Times New Roman"/>
          <w:b/>
          <w:bCs/>
          <w:color w:val="000000"/>
          <w:szCs w:val="24"/>
          <w:lang w:eastAsia="ru-RU"/>
        </w:rPr>
        <w:t>Следовательно, перед экзаменом или во время него целесообразно выпить не</w:t>
      </w:r>
      <w:r w:rsidR="00E16A16" w:rsidRPr="0007222B">
        <w:rPr>
          <w:rFonts w:eastAsia="Times New Roman" w:cs="Times New Roman"/>
          <w:b/>
          <w:bCs/>
          <w:color w:val="000000"/>
          <w:szCs w:val="24"/>
          <w:lang w:eastAsia="ru-RU"/>
        </w:rPr>
        <w:softHyphen/>
        <w:t>сколько глотков воды</w:t>
      </w:r>
      <w:r w:rsidR="00E16A16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</w:p>
    <w:p w:rsidR="00454D88" w:rsidRDefault="00E16A16" w:rsidP="00E16A16">
      <w:pPr>
        <w:jc w:val="both"/>
        <w:rPr>
          <w:rFonts w:eastAsia="Times New Roman" w:cs="Times New Roman"/>
          <w:szCs w:val="24"/>
          <w:lang w:eastAsia="ru-RU"/>
        </w:rPr>
      </w:pPr>
      <w:r w:rsidRPr="0007222B">
        <w:rPr>
          <w:rFonts w:eastAsia="Times New Roman" w:cs="Times New Roman"/>
          <w:color w:val="000000"/>
          <w:szCs w:val="24"/>
          <w:lang w:eastAsia="ru-RU"/>
        </w:rPr>
        <w:t>В антистрессовых целях воду пьют за 20 минут до или через 30 минут после еды.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7222B">
        <w:rPr>
          <w:rFonts w:eastAsia="Times New Roman" w:cs="Times New Roman"/>
          <w:color w:val="000000"/>
          <w:szCs w:val="24"/>
          <w:lang w:eastAsia="ru-RU"/>
        </w:rPr>
        <w:t>Лучше всего подходит минеральная вода, ибо она содержит ионы калия или натрия, участвующие в электрохимических реакциях. Можно пить просто чистую воду или зеленый чай. Все остальные напитки с этой точки зрения бесполезны или вредны. В сладкую газированную воду добавляют вещества, ускоряющие обезвоживание. Для того чтобы расщепить соки, тоже требуется вода. Чай и кофе лишь создают иллюзию работоспособности.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454D88" w:rsidRPr="00B36639">
        <w:rPr>
          <w:rFonts w:eastAsia="Times New Roman" w:cs="Times New Roman"/>
          <w:szCs w:val="24"/>
          <w:lang w:eastAsia="ru-RU"/>
        </w:rPr>
        <w:t>Контролируйте свой водный баланс во время сдачи экзамена! Не забудьте взять бутылочку простой воды в экзаменационную комнату.</w:t>
      </w:r>
    </w:p>
    <w:p w:rsidR="00E16A16" w:rsidRDefault="00E16A16" w:rsidP="00E16A16">
      <w:pPr>
        <w:jc w:val="both"/>
        <w:rPr>
          <w:rFonts w:eastAsia="Times New Roman" w:cs="Times New Roman"/>
          <w:szCs w:val="24"/>
          <w:lang w:eastAsia="ru-RU"/>
        </w:rPr>
      </w:pPr>
    </w:p>
    <w:p w:rsidR="00206D34" w:rsidRDefault="00206D34" w:rsidP="00206D34">
      <w:pPr>
        <w:spacing w:before="48" w:after="48"/>
        <w:ind w:right="120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206D34">
        <w:rPr>
          <w:rFonts w:eastAsia="Times New Roman" w:cs="Times New Roman"/>
          <w:b/>
          <w:color w:val="000000" w:themeColor="text1"/>
          <w:szCs w:val="24"/>
          <w:lang w:eastAsia="ru-RU"/>
        </w:rPr>
        <w:t>3. Для того чтобы уверенно и ус</w:t>
      </w:r>
      <w:r>
        <w:rPr>
          <w:rFonts w:eastAsia="Times New Roman" w:cs="Times New Roman"/>
          <w:b/>
          <w:color w:val="000000" w:themeColor="text1"/>
          <w:szCs w:val="24"/>
          <w:lang w:eastAsia="ru-RU"/>
        </w:rPr>
        <w:t>пешно выполнить задания работы В</w:t>
      </w:r>
      <w:r w:rsidRPr="00206D34">
        <w:rPr>
          <w:rFonts w:eastAsia="Times New Roman" w:cs="Times New Roman"/>
          <w:b/>
          <w:color w:val="000000" w:themeColor="text1"/>
          <w:szCs w:val="24"/>
          <w:lang w:eastAsia="ru-RU"/>
        </w:rPr>
        <w:t>ам полезно:</w:t>
      </w:r>
    </w:p>
    <w:p w:rsidR="00D9145C" w:rsidRPr="00206D34" w:rsidRDefault="00D9145C" w:rsidP="00206D34">
      <w:pPr>
        <w:spacing w:before="48" w:after="48"/>
        <w:ind w:right="120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F3BB40" wp14:editId="01D61134">
            <wp:extent cx="3028950" cy="1514475"/>
            <wp:effectExtent l="0" t="0" r="0" b="9525"/>
            <wp:docPr id="3" name="Рисунок 3" descr="Как управлять вниманием и сконцентрироваться -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правлять вниманием и сконцентрироваться - Лайфхакер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4" w:rsidRPr="00206D34" w:rsidRDefault="00206D34" w:rsidP="00206D34">
      <w:pPr>
        <w:spacing w:before="48" w:after="48"/>
        <w:ind w:left="120" w:right="120" w:firstLine="240"/>
        <w:jc w:val="both"/>
        <w:rPr>
          <w:rFonts w:eastAsia="Times New Roman" w:cs="Times New Roman"/>
          <w:szCs w:val="24"/>
          <w:lang w:eastAsia="ru-RU"/>
        </w:rPr>
      </w:pPr>
      <w:r w:rsidRPr="00206D34">
        <w:rPr>
          <w:rFonts w:eastAsia="Times New Roman" w:cs="Times New Roman"/>
          <w:color w:val="000000"/>
          <w:szCs w:val="24"/>
          <w:lang w:eastAsia="ru-RU"/>
        </w:rPr>
        <w:t>-понять и спокойно обдумать проблемы, поставленные в задаче, собраться с мыслями для их решения;</w:t>
      </w:r>
    </w:p>
    <w:p w:rsidR="00206D34" w:rsidRPr="00206D34" w:rsidRDefault="00206D34" w:rsidP="00206D34">
      <w:pPr>
        <w:spacing w:before="48" w:after="48"/>
        <w:ind w:left="120" w:right="120" w:firstLine="240"/>
        <w:jc w:val="both"/>
        <w:rPr>
          <w:rFonts w:eastAsia="Times New Roman" w:cs="Times New Roman"/>
          <w:szCs w:val="24"/>
          <w:lang w:eastAsia="ru-RU"/>
        </w:rPr>
      </w:pPr>
      <w:r w:rsidRPr="00206D34">
        <w:rPr>
          <w:rFonts w:eastAsia="Times New Roman" w:cs="Times New Roman"/>
          <w:color w:val="000000"/>
          <w:szCs w:val="24"/>
          <w:lang w:eastAsia="ru-RU"/>
        </w:rPr>
        <w:t>-продумать возможные способы решения проблемы, поставленной в задании;</w:t>
      </w:r>
    </w:p>
    <w:p w:rsidR="00206D34" w:rsidRPr="00206D34" w:rsidRDefault="00206D34" w:rsidP="00206D34">
      <w:pPr>
        <w:spacing w:before="48" w:after="48"/>
        <w:ind w:left="120" w:right="1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206D34">
        <w:rPr>
          <w:rFonts w:eastAsia="Times New Roman" w:cs="Times New Roman"/>
          <w:color w:val="000000"/>
          <w:szCs w:val="24"/>
          <w:lang w:eastAsia="ru-RU"/>
        </w:rPr>
        <w:t xml:space="preserve"> -постараться поддерживать у себя позитивное мышление в течении всего отведенного времени для выполнения заданий;</w:t>
      </w:r>
    </w:p>
    <w:p w:rsidR="00206D34" w:rsidRPr="00206D34" w:rsidRDefault="00206D34" w:rsidP="00206D34">
      <w:pPr>
        <w:spacing w:before="48" w:after="48"/>
        <w:ind w:left="120" w:right="120" w:firstLine="240"/>
        <w:jc w:val="both"/>
        <w:rPr>
          <w:rFonts w:eastAsia="Times New Roman" w:cs="Times New Roman"/>
          <w:szCs w:val="24"/>
          <w:lang w:eastAsia="ru-RU"/>
        </w:rPr>
      </w:pPr>
      <w:r w:rsidRPr="00206D34">
        <w:rPr>
          <w:rFonts w:eastAsia="Times New Roman" w:cs="Times New Roman"/>
          <w:color w:val="000000"/>
          <w:szCs w:val="24"/>
          <w:lang w:eastAsia="ru-RU"/>
        </w:rPr>
        <w:t>-не поддаваться негативным изменениям в своем настроении;</w:t>
      </w:r>
    </w:p>
    <w:p w:rsidR="00206D34" w:rsidRPr="00206D34" w:rsidRDefault="00206D34" w:rsidP="00206D34">
      <w:pPr>
        <w:spacing w:before="48" w:after="48"/>
        <w:ind w:left="120" w:right="120" w:firstLine="240"/>
        <w:jc w:val="both"/>
        <w:rPr>
          <w:rFonts w:eastAsia="Times New Roman" w:cs="Times New Roman"/>
          <w:szCs w:val="24"/>
          <w:lang w:eastAsia="ru-RU"/>
        </w:rPr>
      </w:pPr>
      <w:r w:rsidRPr="00206D34">
        <w:rPr>
          <w:rFonts w:eastAsia="Times New Roman" w:cs="Times New Roman"/>
          <w:color w:val="000000"/>
          <w:szCs w:val="24"/>
          <w:lang w:eastAsia="ru-RU"/>
        </w:rPr>
        <w:t>-помнить, что очень важна положительная самооценка: проговорить про себя: "Я уверен в себе, потому что я положительно себя оцениваю. Я справлюсь с поставленными задачами и все будет хорошо..."</w:t>
      </w:r>
    </w:p>
    <w:p w:rsidR="00206D34" w:rsidRPr="00B36639" w:rsidRDefault="00206D34" w:rsidP="00454D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454D88" w:rsidRPr="0057229D" w:rsidRDefault="0057229D" w:rsidP="00454D8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7229D">
        <w:rPr>
          <w:rFonts w:eastAsia="Times New Roman" w:cs="Times New Roman"/>
          <w:b/>
          <w:bCs/>
          <w:szCs w:val="24"/>
          <w:lang w:eastAsia="ru-RU"/>
        </w:rPr>
        <w:t xml:space="preserve">5. </w:t>
      </w:r>
      <w:r w:rsidR="00454D88" w:rsidRPr="0057229D">
        <w:rPr>
          <w:rFonts w:eastAsia="Times New Roman" w:cs="Times New Roman"/>
          <w:b/>
          <w:bCs/>
          <w:szCs w:val="24"/>
          <w:lang w:eastAsia="ru-RU"/>
        </w:rPr>
        <w:t>После экзамена</w:t>
      </w:r>
      <w:r w:rsidR="00A2615C">
        <w:rPr>
          <w:rFonts w:eastAsia="Times New Roman" w:cs="Times New Roman"/>
          <w:b/>
          <w:bCs/>
          <w:szCs w:val="24"/>
          <w:lang w:eastAsia="ru-RU"/>
        </w:rPr>
        <w:t>…</w:t>
      </w:r>
    </w:p>
    <w:p w:rsidR="00454D88" w:rsidRDefault="00454D88" w:rsidP="00A2615C">
      <w:pPr>
        <w:pStyle w:val="af1"/>
        <w:numPr>
          <w:ilvl w:val="0"/>
          <w:numId w:val="13"/>
        </w:num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A2615C">
        <w:rPr>
          <w:rFonts w:eastAsia="Times New Roman" w:cs="Times New Roman"/>
          <w:b/>
          <w:bCs/>
          <w:szCs w:val="24"/>
          <w:lang w:eastAsia="ru-RU"/>
        </w:rPr>
        <w:t>Отпразднуйте!</w:t>
      </w:r>
    </w:p>
    <w:p w:rsidR="00710C6A" w:rsidRDefault="00710C6A" w:rsidP="00710C6A">
      <w:pPr>
        <w:pStyle w:val="af1"/>
        <w:spacing w:before="100" w:beforeAutospacing="1" w:after="100" w:afterAutospacing="1"/>
        <w:ind w:left="72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710C6A" w:rsidRPr="00A2615C" w:rsidRDefault="00710C6A" w:rsidP="00710C6A">
      <w:pPr>
        <w:pStyle w:val="af1"/>
        <w:spacing w:before="100" w:beforeAutospacing="1" w:after="100" w:afterAutospacing="1"/>
        <w:ind w:left="720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5934C24F" wp14:editId="44988BC5">
            <wp:extent cx="2857500" cy="1600200"/>
            <wp:effectExtent l="0" t="0" r="0" b="0"/>
            <wp:docPr id="10" name="Рисунок 10" descr="C:\Users\Олеся\AppData\Local\Microsoft\Windows\INetCache\Content.MSO\C8A2F5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AppData\Local\Microsoft\Windows\INetCache\Content.MSO\C8A2F525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88" w:rsidRPr="00B36639" w:rsidRDefault="00454D88" w:rsidP="00454D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Вы сле</w:t>
      </w:r>
      <w:r w:rsidR="008E7C76">
        <w:rPr>
          <w:rFonts w:eastAsia="Times New Roman" w:cs="Times New Roman"/>
          <w:szCs w:val="24"/>
          <w:lang w:eastAsia="ru-RU"/>
        </w:rPr>
        <w:t>довали советам, сделали все от В</w:t>
      </w:r>
      <w:r w:rsidRPr="00B36639">
        <w:rPr>
          <w:rFonts w:eastAsia="Times New Roman" w:cs="Times New Roman"/>
          <w:szCs w:val="24"/>
          <w:lang w:eastAsia="ru-RU"/>
        </w:rPr>
        <w:t>ас зависящее и не стоит переживать насчет результата!</w:t>
      </w:r>
      <w:r w:rsidRPr="00B36639">
        <w:rPr>
          <w:rFonts w:eastAsia="Times New Roman" w:cs="Times New Roman"/>
          <w:szCs w:val="24"/>
          <w:lang w:eastAsia="ru-RU"/>
        </w:rPr>
        <w:br/>
        <w:t>Позвоните своим друзьям, родным или сходите на свидание. Наградите себя за все трудности, которые пришлось испытать во время подготовки.</w:t>
      </w:r>
    </w:p>
    <w:p w:rsidR="00454D88" w:rsidRDefault="00454D88" w:rsidP="00454D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И если резул</w:t>
      </w:r>
      <w:r w:rsidR="008E7C76">
        <w:rPr>
          <w:rFonts w:eastAsia="Times New Roman" w:cs="Times New Roman"/>
          <w:szCs w:val="24"/>
          <w:lang w:eastAsia="ru-RU"/>
        </w:rPr>
        <w:t>ьтаты экзамена будут ниже, чем В</w:t>
      </w:r>
      <w:r w:rsidRPr="00B36639">
        <w:rPr>
          <w:rFonts w:eastAsia="Times New Roman" w:cs="Times New Roman"/>
          <w:szCs w:val="24"/>
          <w:lang w:eastAsia="ru-RU"/>
        </w:rPr>
        <w:t>ы ожидали, не переживайте! Жизнь прекрасна и всегда дает нам второ</w:t>
      </w:r>
      <w:r w:rsidR="008E7C76">
        <w:rPr>
          <w:rFonts w:eastAsia="Times New Roman" w:cs="Times New Roman"/>
          <w:szCs w:val="24"/>
          <w:lang w:eastAsia="ru-RU"/>
        </w:rPr>
        <w:t>й шанс. Тем более что теперь у В</w:t>
      </w:r>
      <w:r w:rsidRPr="00B36639">
        <w:rPr>
          <w:rFonts w:eastAsia="Times New Roman" w:cs="Times New Roman"/>
          <w:szCs w:val="24"/>
          <w:lang w:eastAsia="ru-RU"/>
        </w:rPr>
        <w:t>ас есть все инструменты, которые помогут вам в следующий раз подготовиться лучше.</w:t>
      </w:r>
    </w:p>
    <w:p w:rsidR="00DB184C" w:rsidRDefault="00DB184C" w:rsidP="00454D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DB184C" w:rsidRPr="00B36639" w:rsidRDefault="00DB184C" w:rsidP="00454D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DEEAB" wp14:editId="579FDA8B">
            <wp:extent cx="2619375" cy="1743075"/>
            <wp:effectExtent l="0" t="0" r="9525" b="9525"/>
            <wp:docPr id="4" name="Рисунок 4" descr="покорение вершин »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орение вершин » Логотип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E85D61F" wp14:editId="405F34B1">
            <wp:extent cx="2619375" cy="1743075"/>
            <wp:effectExtent l="0" t="0" r="9525" b="9525"/>
            <wp:docPr id="13" name="Рисунок 13" descr="Покорение вершины :: Маргарита Попова – Социальная сеть ФотоК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орение вершины :: Маргарита Попова – Социальная сеть ФотоКто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88" w:rsidRPr="00B36639" w:rsidRDefault="00454D88" w:rsidP="00454D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Удачи в покорении вершин!</w:t>
      </w:r>
    </w:p>
    <w:p w:rsidR="00D973FB" w:rsidRDefault="00D973FB" w:rsidP="00576A1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D973FB" w:rsidRDefault="00D973FB" w:rsidP="00576A1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D973FB" w:rsidRDefault="00D973FB" w:rsidP="00576A1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D973FB" w:rsidRDefault="00D973FB" w:rsidP="00576A1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sectPr w:rsidR="00D9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60A7"/>
    <w:multiLevelType w:val="multilevel"/>
    <w:tmpl w:val="58F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35B6B"/>
    <w:multiLevelType w:val="hybridMultilevel"/>
    <w:tmpl w:val="BEA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6D1"/>
    <w:multiLevelType w:val="multilevel"/>
    <w:tmpl w:val="20D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B2E8E"/>
    <w:multiLevelType w:val="hybridMultilevel"/>
    <w:tmpl w:val="6654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74FA"/>
    <w:multiLevelType w:val="hybridMultilevel"/>
    <w:tmpl w:val="B9D2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0202"/>
    <w:multiLevelType w:val="multilevel"/>
    <w:tmpl w:val="64C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109B4"/>
    <w:multiLevelType w:val="multilevel"/>
    <w:tmpl w:val="EC4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C2896"/>
    <w:multiLevelType w:val="multilevel"/>
    <w:tmpl w:val="87D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027B7"/>
    <w:multiLevelType w:val="multilevel"/>
    <w:tmpl w:val="A31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F6DA6"/>
    <w:multiLevelType w:val="hybridMultilevel"/>
    <w:tmpl w:val="0D90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120C7"/>
    <w:multiLevelType w:val="multilevel"/>
    <w:tmpl w:val="6DF2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90A08"/>
    <w:multiLevelType w:val="hybridMultilevel"/>
    <w:tmpl w:val="EBF4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367A6"/>
    <w:multiLevelType w:val="hybridMultilevel"/>
    <w:tmpl w:val="4EEE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051FF"/>
    <w:multiLevelType w:val="hybridMultilevel"/>
    <w:tmpl w:val="65DA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B4909"/>
    <w:multiLevelType w:val="hybridMultilevel"/>
    <w:tmpl w:val="DB9A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AB"/>
    <w:rsid w:val="00006019"/>
    <w:rsid w:val="000163D9"/>
    <w:rsid w:val="0003125B"/>
    <w:rsid w:val="00044DD1"/>
    <w:rsid w:val="0007222B"/>
    <w:rsid w:val="00074695"/>
    <w:rsid w:val="00075246"/>
    <w:rsid w:val="00076D07"/>
    <w:rsid w:val="000A17B8"/>
    <w:rsid w:val="000C5297"/>
    <w:rsid w:val="000C6F55"/>
    <w:rsid w:val="000F65B3"/>
    <w:rsid w:val="00135D34"/>
    <w:rsid w:val="00143F87"/>
    <w:rsid w:val="00154158"/>
    <w:rsid w:val="00194673"/>
    <w:rsid w:val="001D78BD"/>
    <w:rsid w:val="00206D34"/>
    <w:rsid w:val="002323B4"/>
    <w:rsid w:val="00236822"/>
    <w:rsid w:val="00275679"/>
    <w:rsid w:val="002A1582"/>
    <w:rsid w:val="002E5AA9"/>
    <w:rsid w:val="00340CF6"/>
    <w:rsid w:val="003607FB"/>
    <w:rsid w:val="0039550E"/>
    <w:rsid w:val="00410333"/>
    <w:rsid w:val="00413B9C"/>
    <w:rsid w:val="00454D88"/>
    <w:rsid w:val="0047026F"/>
    <w:rsid w:val="004D0B8A"/>
    <w:rsid w:val="004E3C44"/>
    <w:rsid w:val="00501D73"/>
    <w:rsid w:val="00546036"/>
    <w:rsid w:val="0057057F"/>
    <w:rsid w:val="0057229D"/>
    <w:rsid w:val="00576A1A"/>
    <w:rsid w:val="005E3CF5"/>
    <w:rsid w:val="005E5DB0"/>
    <w:rsid w:val="00600D19"/>
    <w:rsid w:val="00601938"/>
    <w:rsid w:val="00614225"/>
    <w:rsid w:val="00662062"/>
    <w:rsid w:val="00664ECF"/>
    <w:rsid w:val="00706304"/>
    <w:rsid w:val="00710C6A"/>
    <w:rsid w:val="00711093"/>
    <w:rsid w:val="007336BE"/>
    <w:rsid w:val="007A662B"/>
    <w:rsid w:val="007C3A3D"/>
    <w:rsid w:val="007C65AB"/>
    <w:rsid w:val="007C752E"/>
    <w:rsid w:val="00803F20"/>
    <w:rsid w:val="008E7C76"/>
    <w:rsid w:val="009426E4"/>
    <w:rsid w:val="00966FEC"/>
    <w:rsid w:val="00974832"/>
    <w:rsid w:val="009C0EE9"/>
    <w:rsid w:val="00A109E4"/>
    <w:rsid w:val="00A2615C"/>
    <w:rsid w:val="00A368AA"/>
    <w:rsid w:val="00A563ED"/>
    <w:rsid w:val="00A976CD"/>
    <w:rsid w:val="00AC2F1D"/>
    <w:rsid w:val="00AC4DF2"/>
    <w:rsid w:val="00B64D5E"/>
    <w:rsid w:val="00B73EAF"/>
    <w:rsid w:val="00BF0FA8"/>
    <w:rsid w:val="00C20A8F"/>
    <w:rsid w:val="00C2421A"/>
    <w:rsid w:val="00C76311"/>
    <w:rsid w:val="00D006DE"/>
    <w:rsid w:val="00D611F8"/>
    <w:rsid w:val="00D9145C"/>
    <w:rsid w:val="00D973FB"/>
    <w:rsid w:val="00DB184C"/>
    <w:rsid w:val="00DB3CE3"/>
    <w:rsid w:val="00DD4F1F"/>
    <w:rsid w:val="00E16A16"/>
    <w:rsid w:val="00E513E9"/>
    <w:rsid w:val="00E76513"/>
    <w:rsid w:val="00E77DE8"/>
    <w:rsid w:val="00EA52C8"/>
    <w:rsid w:val="00F91CFD"/>
    <w:rsid w:val="00FA4234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348F"/>
  <w15:chartTrackingRefBased/>
  <w15:docId w15:val="{365F3179-50C0-4744-A9D5-3776D635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52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297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C52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529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C52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C529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52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5297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a8">
    <w:name w:val="Subtle Emphasis"/>
    <w:basedOn w:val="a0"/>
    <w:uiPriority w:val="19"/>
    <w:qFormat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character" w:styleId="a9">
    <w:name w:val="Emphasis"/>
    <w:basedOn w:val="a0"/>
    <w:uiPriority w:val="20"/>
    <w:qFormat/>
    <w:rsid w:val="000C5297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b">
    <w:name w:val="Strong"/>
    <w:basedOn w:val="a0"/>
    <w:uiPriority w:val="22"/>
    <w:qFormat/>
    <w:rsid w:val="000C5297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0C5297"/>
    <w:pPr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0C5297"/>
    <w:pPr>
      <w:pBdr>
        <w:top w:val="single" w:sz="4" w:space="10" w:color="5B9BD5" w:themeColor="accent1"/>
        <w:bottom w:val="single" w:sz="4" w:space="10" w:color="5B9BD5" w:themeColor="accent1"/>
      </w:pBdr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e">
    <w:name w:val="Subtle Reference"/>
    <w:basedOn w:val="a0"/>
    <w:uiPriority w:val="31"/>
    <w:qFormat/>
    <w:rsid w:val="000C5297"/>
    <w:rPr>
      <w:rFonts w:ascii="Times New Roman" w:hAnsi="Times New Roman"/>
      <w:smallCaps/>
      <w:color w:val="5A5A5A" w:themeColor="text1" w:themeTint="A5"/>
      <w:sz w:val="24"/>
    </w:rPr>
  </w:style>
  <w:style w:type="character" w:styleId="af">
    <w:name w:val="Intense Reference"/>
    <w:basedOn w:val="a0"/>
    <w:uiPriority w:val="32"/>
    <w:qFormat/>
    <w:rsid w:val="000C5297"/>
    <w:rPr>
      <w:rFonts w:ascii="Times New Roman" w:hAnsi="Times New Roman"/>
      <w:b/>
      <w:bCs/>
      <w:smallCaps/>
      <w:color w:val="5B9BD5" w:themeColor="accent1"/>
      <w:spacing w:val="5"/>
      <w:sz w:val="24"/>
    </w:rPr>
  </w:style>
  <w:style w:type="character" w:styleId="af0">
    <w:name w:val="Book Title"/>
    <w:basedOn w:val="a0"/>
    <w:uiPriority w:val="33"/>
    <w:qFormat/>
    <w:rsid w:val="000C5297"/>
    <w:rPr>
      <w:rFonts w:ascii="Times New Roman" w:hAnsi="Times New Roman"/>
      <w:b/>
      <w:bCs/>
      <w:i/>
      <w:iCs/>
      <w:spacing w:val="5"/>
      <w:sz w:val="24"/>
    </w:rPr>
  </w:style>
  <w:style w:type="paragraph" w:styleId="af1">
    <w:name w:val="List Paragraph"/>
    <w:basedOn w:val="a"/>
    <w:uiPriority w:val="34"/>
    <w:qFormat/>
    <w:rsid w:val="000C5297"/>
    <w:pPr>
      <w:contextualSpacing/>
    </w:pPr>
  </w:style>
  <w:style w:type="paragraph" w:styleId="af2">
    <w:name w:val="Normal (Web)"/>
    <w:basedOn w:val="a"/>
    <w:uiPriority w:val="99"/>
    <w:semiHidden/>
    <w:unhideWhenUsed/>
    <w:rsid w:val="00D973F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8527-EAD3-46D3-B6D3-8A456350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32</cp:revision>
  <dcterms:created xsi:type="dcterms:W3CDTF">2020-04-26T07:04:00Z</dcterms:created>
  <dcterms:modified xsi:type="dcterms:W3CDTF">2020-04-27T08:57:00Z</dcterms:modified>
</cp:coreProperties>
</file>